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87" w:rsidRPr="00FB5C5E" w:rsidRDefault="002A7187" w:rsidP="002A7187">
      <w:pPr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FB5C5E">
        <w:rPr>
          <w:rFonts w:ascii="Arial" w:hAnsi="Arial" w:cs="Arial"/>
          <w:b/>
          <w:sz w:val="24"/>
          <w:szCs w:val="24"/>
          <w:lang w:val="fr-CA"/>
        </w:rPr>
        <w:t>Exemple de gabarit pour établir un profil de classe en écoute et en expression orale</w:t>
      </w:r>
      <w:bookmarkStart w:id="0" w:name="_GoBack"/>
      <w:bookmarkEnd w:id="0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56"/>
        <w:gridCol w:w="583"/>
        <w:gridCol w:w="584"/>
        <w:gridCol w:w="584"/>
        <w:gridCol w:w="583"/>
        <w:gridCol w:w="584"/>
        <w:gridCol w:w="555"/>
        <w:gridCol w:w="555"/>
        <w:gridCol w:w="555"/>
        <w:gridCol w:w="554"/>
        <w:gridCol w:w="555"/>
        <w:gridCol w:w="555"/>
        <w:gridCol w:w="555"/>
        <w:gridCol w:w="555"/>
      </w:tblGrid>
      <w:tr w:rsidR="002A7187" w:rsidRPr="00FB5C5E" w:rsidTr="00FB5C5E">
        <w:trPr>
          <w:trHeight w:val="474"/>
        </w:trPr>
        <w:tc>
          <w:tcPr>
            <w:tcW w:w="3456" w:type="dxa"/>
            <w:vAlign w:val="center"/>
          </w:tcPr>
          <w:p w:rsidR="002A7187" w:rsidRPr="00FB5C5E" w:rsidRDefault="002A7187" w:rsidP="00FB5C5E">
            <w:pPr>
              <w:tabs>
                <w:tab w:val="right" w:pos="3222"/>
              </w:tabs>
              <w:rPr>
                <w:rFonts w:ascii="Arial" w:hAnsi="Arial" w:cs="Arial"/>
                <w:b/>
                <w:smallCaps/>
                <w:lang w:val="fr-CA"/>
              </w:rPr>
            </w:pPr>
            <w:r w:rsidRPr="00FB5C5E">
              <w:rPr>
                <w:rFonts w:ascii="Arial" w:hAnsi="Arial" w:cs="Arial"/>
                <w:b/>
                <w:smallCaps/>
                <w:lang w:val="fr-CA"/>
              </w:rPr>
              <w:t>Groupe </w:t>
            </w:r>
            <w:r w:rsidR="00FB5C5E" w:rsidRPr="00FB5C5E">
              <w:rPr>
                <w:rFonts w:ascii="Arial" w:hAnsi="Arial" w:cs="Arial"/>
                <w:b/>
                <w:smallCaps/>
                <w:u w:val="single"/>
                <w:lang w:val="fr-CA"/>
              </w:rPr>
              <w:tab/>
            </w:r>
            <w:r w:rsidRPr="00FB5C5E">
              <w:rPr>
                <w:rFonts w:ascii="Arial" w:hAnsi="Arial" w:cs="Arial"/>
                <w:b/>
                <w:smallCaps/>
                <w:lang w:val="fr-CA"/>
              </w:rPr>
              <w:t xml:space="preserve"> </w:t>
            </w:r>
          </w:p>
        </w:tc>
        <w:tc>
          <w:tcPr>
            <w:tcW w:w="4028" w:type="dxa"/>
            <w:gridSpan w:val="7"/>
            <w:shd w:val="clear" w:color="auto" w:fill="FDE9D9" w:themeFill="accent6" w:themeFillTint="33"/>
            <w:vAlign w:val="center"/>
          </w:tcPr>
          <w:p w:rsidR="002A7187" w:rsidRPr="00FB5C5E" w:rsidRDefault="002A7187" w:rsidP="001406D7">
            <w:pPr>
              <w:ind w:left="113" w:right="113"/>
              <w:jc w:val="center"/>
              <w:rPr>
                <w:rFonts w:ascii="Arial" w:hAnsi="Arial" w:cs="Arial"/>
                <w:b/>
                <w:smallCaps/>
                <w:lang w:val="fr-CA"/>
              </w:rPr>
            </w:pPr>
            <w:r w:rsidRPr="00FB5C5E">
              <w:rPr>
                <w:rFonts w:ascii="Arial" w:hAnsi="Arial" w:cs="Arial"/>
                <w:b/>
                <w:smallCaps/>
                <w:lang w:val="fr-CA"/>
              </w:rPr>
              <w:t>écoute</w:t>
            </w:r>
          </w:p>
        </w:tc>
        <w:tc>
          <w:tcPr>
            <w:tcW w:w="3329" w:type="dxa"/>
            <w:gridSpan w:val="6"/>
            <w:shd w:val="clear" w:color="auto" w:fill="DBE5F1" w:themeFill="accent1" w:themeFillTint="33"/>
            <w:vAlign w:val="center"/>
          </w:tcPr>
          <w:p w:rsidR="002A7187" w:rsidRPr="00FB5C5E" w:rsidRDefault="002A7187" w:rsidP="001406D7">
            <w:pPr>
              <w:jc w:val="center"/>
              <w:rPr>
                <w:rFonts w:ascii="Arial" w:hAnsi="Arial" w:cs="Arial"/>
                <w:b/>
                <w:smallCaps/>
                <w:lang w:val="fr-CA"/>
              </w:rPr>
            </w:pPr>
            <w:r w:rsidRPr="00FB5C5E">
              <w:rPr>
                <w:rFonts w:ascii="Arial" w:hAnsi="Arial" w:cs="Arial"/>
                <w:b/>
                <w:smallCaps/>
                <w:lang w:val="fr-CA"/>
              </w:rPr>
              <w:t>expression orale</w:t>
            </w:r>
          </w:p>
        </w:tc>
      </w:tr>
      <w:tr w:rsidR="002A7187" w:rsidRPr="00FB5C5E" w:rsidTr="003A27A3">
        <w:trPr>
          <w:cantSplit/>
          <w:trHeight w:val="2304"/>
        </w:trPr>
        <w:tc>
          <w:tcPr>
            <w:tcW w:w="3456" w:type="dxa"/>
            <w:vAlign w:val="center"/>
          </w:tcPr>
          <w:p w:rsidR="002A7187" w:rsidRPr="00FB5C5E" w:rsidRDefault="002A7187" w:rsidP="001406D7">
            <w:pPr>
              <w:jc w:val="center"/>
              <w:rPr>
                <w:rFonts w:ascii="Arial" w:hAnsi="Arial" w:cs="Arial"/>
                <w:smallCaps/>
                <w:lang w:val="fr-CA"/>
              </w:rPr>
            </w:pPr>
            <w:r w:rsidRPr="00FB5C5E">
              <w:rPr>
                <w:rFonts w:ascii="Arial" w:hAnsi="Arial" w:cs="Arial"/>
                <w:b/>
                <w:smallCaps/>
                <w:lang w:val="fr-CA"/>
              </w:rPr>
              <w:t>Nom de l’élève</w:t>
            </w:r>
          </w:p>
        </w:tc>
        <w:tc>
          <w:tcPr>
            <w:tcW w:w="583" w:type="dxa"/>
            <w:shd w:val="clear" w:color="auto" w:fill="FDE9D9" w:themeFill="accent6" w:themeFillTint="33"/>
            <w:textDirection w:val="btLr"/>
            <w:vAlign w:val="center"/>
          </w:tcPr>
          <w:p w:rsidR="002A7187" w:rsidRPr="00FB5C5E" w:rsidRDefault="002A7187" w:rsidP="003A27A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5C5E">
              <w:rPr>
                <w:rFonts w:ascii="Arial" w:hAnsi="Arial" w:cs="Arial"/>
                <w:sz w:val="20"/>
                <w:szCs w:val="20"/>
                <w:lang w:val="fr-CA"/>
              </w:rPr>
              <w:t>lexique</w:t>
            </w:r>
          </w:p>
        </w:tc>
        <w:tc>
          <w:tcPr>
            <w:tcW w:w="584" w:type="dxa"/>
            <w:shd w:val="clear" w:color="auto" w:fill="FDE9D9" w:themeFill="accent6" w:themeFillTint="33"/>
            <w:textDirection w:val="btLr"/>
            <w:vAlign w:val="center"/>
          </w:tcPr>
          <w:p w:rsidR="002A7187" w:rsidRPr="00FB5C5E" w:rsidRDefault="002A7187" w:rsidP="003A27A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5C5E">
              <w:rPr>
                <w:rFonts w:ascii="Arial" w:hAnsi="Arial" w:cs="Arial"/>
                <w:sz w:val="20"/>
                <w:szCs w:val="20"/>
                <w:lang w:val="fr-CA"/>
              </w:rPr>
              <w:t>morphosyntaxe</w:t>
            </w:r>
          </w:p>
        </w:tc>
        <w:tc>
          <w:tcPr>
            <w:tcW w:w="584" w:type="dxa"/>
            <w:shd w:val="clear" w:color="auto" w:fill="FDE9D9" w:themeFill="accent6" w:themeFillTint="33"/>
            <w:textDirection w:val="btLr"/>
            <w:vAlign w:val="center"/>
          </w:tcPr>
          <w:p w:rsidR="002A7187" w:rsidRPr="00FB5C5E" w:rsidRDefault="002A7187" w:rsidP="003A27A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5C5E">
              <w:rPr>
                <w:rFonts w:ascii="Arial" w:hAnsi="Arial" w:cs="Arial"/>
                <w:sz w:val="20"/>
                <w:szCs w:val="20"/>
                <w:lang w:val="fr-CA"/>
              </w:rPr>
              <w:t>stratégique</w:t>
            </w:r>
          </w:p>
        </w:tc>
        <w:tc>
          <w:tcPr>
            <w:tcW w:w="583" w:type="dxa"/>
            <w:shd w:val="clear" w:color="auto" w:fill="FDE9D9" w:themeFill="accent6" w:themeFillTint="33"/>
            <w:textDirection w:val="btLr"/>
            <w:vAlign w:val="center"/>
          </w:tcPr>
          <w:p w:rsidR="002A7187" w:rsidRPr="00FB5C5E" w:rsidRDefault="002A7187" w:rsidP="003A27A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proofErr w:type="spellStart"/>
            <w:r w:rsidRPr="00FB5C5E">
              <w:rPr>
                <w:rFonts w:ascii="Arial" w:hAnsi="Arial" w:cs="Arial"/>
                <w:sz w:val="20"/>
                <w:szCs w:val="20"/>
                <w:lang w:val="fr-CA"/>
              </w:rPr>
              <w:t>sociopragmatique</w:t>
            </w:r>
            <w:proofErr w:type="spellEnd"/>
          </w:p>
        </w:tc>
        <w:tc>
          <w:tcPr>
            <w:tcW w:w="584" w:type="dxa"/>
            <w:shd w:val="clear" w:color="auto" w:fill="FDE9D9" w:themeFill="accent6" w:themeFillTint="33"/>
            <w:textDirection w:val="btLr"/>
            <w:vAlign w:val="center"/>
          </w:tcPr>
          <w:p w:rsidR="002A7187" w:rsidRPr="00FB5C5E" w:rsidRDefault="002A7187" w:rsidP="003A27A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5C5E">
              <w:rPr>
                <w:rFonts w:ascii="Arial" w:hAnsi="Arial" w:cs="Arial"/>
                <w:sz w:val="20"/>
                <w:szCs w:val="20"/>
                <w:lang w:val="fr-CA"/>
              </w:rPr>
              <w:t>discursive</w:t>
            </w:r>
          </w:p>
        </w:tc>
        <w:tc>
          <w:tcPr>
            <w:tcW w:w="555" w:type="dxa"/>
            <w:shd w:val="clear" w:color="auto" w:fill="FDE9D9" w:themeFill="accent6" w:themeFillTint="33"/>
            <w:textDirection w:val="btLr"/>
            <w:vAlign w:val="center"/>
          </w:tcPr>
          <w:p w:rsidR="002A7187" w:rsidRPr="00FB5C5E" w:rsidRDefault="002A7187" w:rsidP="003A27A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5C5E">
              <w:rPr>
                <w:rFonts w:ascii="Arial" w:hAnsi="Arial" w:cs="Arial"/>
                <w:sz w:val="20"/>
                <w:szCs w:val="20"/>
                <w:lang w:val="fr-CA"/>
              </w:rPr>
              <w:t>discrimination auditive</w:t>
            </w:r>
          </w:p>
        </w:tc>
        <w:tc>
          <w:tcPr>
            <w:tcW w:w="555" w:type="dxa"/>
            <w:shd w:val="clear" w:color="auto" w:fill="FBD4B4" w:themeFill="accent6" w:themeFillTint="66"/>
            <w:textDirection w:val="btLr"/>
            <w:vAlign w:val="center"/>
          </w:tcPr>
          <w:p w:rsidR="002A7187" w:rsidRPr="003A27A3" w:rsidRDefault="002A7187" w:rsidP="003A27A3">
            <w:pPr>
              <w:ind w:left="113" w:right="113"/>
              <w:jc w:val="center"/>
              <w:rPr>
                <w:rFonts w:ascii="Arial" w:hAnsi="Arial" w:cs="Arial"/>
                <w:b/>
                <w:smallCaps/>
                <w:sz w:val="20"/>
                <w:szCs w:val="20"/>
                <w:lang w:val="fr-CA"/>
              </w:rPr>
            </w:pPr>
            <w:r w:rsidRPr="003A27A3">
              <w:rPr>
                <w:rFonts w:ascii="Arial" w:hAnsi="Arial" w:cs="Arial"/>
                <w:b/>
                <w:smallCaps/>
                <w:sz w:val="20"/>
                <w:szCs w:val="20"/>
                <w:lang w:val="fr-CA"/>
              </w:rPr>
              <w:t>Palier moyen</w:t>
            </w:r>
          </w:p>
        </w:tc>
        <w:tc>
          <w:tcPr>
            <w:tcW w:w="555" w:type="dxa"/>
            <w:shd w:val="clear" w:color="auto" w:fill="DBE5F1" w:themeFill="accent1" w:themeFillTint="33"/>
            <w:textDirection w:val="btLr"/>
            <w:vAlign w:val="center"/>
          </w:tcPr>
          <w:p w:rsidR="002A7187" w:rsidRPr="00FB5C5E" w:rsidRDefault="002A7187" w:rsidP="003A27A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5C5E">
              <w:rPr>
                <w:rFonts w:ascii="Arial" w:hAnsi="Arial" w:cs="Arial"/>
                <w:sz w:val="20"/>
                <w:szCs w:val="20"/>
                <w:lang w:val="fr-CA"/>
              </w:rPr>
              <w:t>lexique</w:t>
            </w:r>
          </w:p>
        </w:tc>
        <w:tc>
          <w:tcPr>
            <w:tcW w:w="554" w:type="dxa"/>
            <w:shd w:val="clear" w:color="auto" w:fill="DBE5F1" w:themeFill="accent1" w:themeFillTint="33"/>
            <w:textDirection w:val="btLr"/>
            <w:vAlign w:val="center"/>
          </w:tcPr>
          <w:p w:rsidR="002A7187" w:rsidRPr="00FB5C5E" w:rsidRDefault="002A7187" w:rsidP="003A27A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5C5E">
              <w:rPr>
                <w:rFonts w:ascii="Arial" w:hAnsi="Arial" w:cs="Arial"/>
                <w:sz w:val="20"/>
                <w:szCs w:val="20"/>
                <w:lang w:val="fr-CA"/>
              </w:rPr>
              <w:t>morphosyntaxe</w:t>
            </w:r>
          </w:p>
        </w:tc>
        <w:tc>
          <w:tcPr>
            <w:tcW w:w="555" w:type="dxa"/>
            <w:shd w:val="clear" w:color="auto" w:fill="DBE5F1" w:themeFill="accent1" w:themeFillTint="33"/>
            <w:textDirection w:val="btLr"/>
            <w:vAlign w:val="center"/>
          </w:tcPr>
          <w:p w:rsidR="002A7187" w:rsidRPr="00FB5C5E" w:rsidRDefault="002A7187" w:rsidP="003A27A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5C5E">
              <w:rPr>
                <w:rFonts w:ascii="Arial" w:hAnsi="Arial" w:cs="Arial"/>
                <w:sz w:val="20"/>
                <w:szCs w:val="20"/>
                <w:lang w:val="fr-CA"/>
              </w:rPr>
              <w:t>stratégique</w:t>
            </w:r>
          </w:p>
        </w:tc>
        <w:tc>
          <w:tcPr>
            <w:tcW w:w="555" w:type="dxa"/>
            <w:shd w:val="clear" w:color="auto" w:fill="DBE5F1" w:themeFill="accent1" w:themeFillTint="33"/>
            <w:textDirection w:val="btLr"/>
            <w:vAlign w:val="center"/>
          </w:tcPr>
          <w:p w:rsidR="002A7187" w:rsidRPr="00FB5C5E" w:rsidRDefault="002A7187" w:rsidP="003A27A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proofErr w:type="spellStart"/>
            <w:r w:rsidRPr="00FB5C5E">
              <w:rPr>
                <w:rFonts w:ascii="Arial" w:hAnsi="Arial" w:cs="Arial"/>
                <w:sz w:val="20"/>
                <w:szCs w:val="20"/>
                <w:lang w:val="fr-CA"/>
              </w:rPr>
              <w:t>sociopragmatique</w:t>
            </w:r>
            <w:proofErr w:type="spellEnd"/>
          </w:p>
        </w:tc>
        <w:tc>
          <w:tcPr>
            <w:tcW w:w="555" w:type="dxa"/>
            <w:shd w:val="clear" w:color="auto" w:fill="DBE5F1" w:themeFill="accent1" w:themeFillTint="33"/>
            <w:textDirection w:val="btLr"/>
            <w:vAlign w:val="center"/>
          </w:tcPr>
          <w:p w:rsidR="002A7187" w:rsidRPr="00FB5C5E" w:rsidRDefault="002A7187" w:rsidP="003A27A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B5C5E">
              <w:rPr>
                <w:rFonts w:ascii="Arial" w:hAnsi="Arial" w:cs="Arial"/>
                <w:sz w:val="20"/>
                <w:szCs w:val="20"/>
                <w:lang w:val="fr-CA"/>
              </w:rPr>
              <w:t>élocution</w:t>
            </w:r>
          </w:p>
        </w:tc>
        <w:tc>
          <w:tcPr>
            <w:tcW w:w="555" w:type="dxa"/>
            <w:shd w:val="clear" w:color="auto" w:fill="B8CCE4" w:themeFill="accent1" w:themeFillTint="66"/>
            <w:textDirection w:val="btLr"/>
            <w:vAlign w:val="center"/>
          </w:tcPr>
          <w:p w:rsidR="002A7187" w:rsidRPr="003A27A3" w:rsidRDefault="003A27A3" w:rsidP="003A27A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  <w:lang w:val="fr-CA"/>
              </w:rPr>
              <w:t>P</w:t>
            </w:r>
            <w:r w:rsidR="002A7187" w:rsidRPr="003A27A3">
              <w:rPr>
                <w:rFonts w:ascii="Arial" w:hAnsi="Arial" w:cs="Arial"/>
                <w:b/>
                <w:smallCaps/>
                <w:sz w:val="20"/>
                <w:szCs w:val="20"/>
                <w:lang w:val="fr-CA"/>
              </w:rPr>
              <w:t>alier moyen</w:t>
            </w:r>
          </w:p>
        </w:tc>
      </w:tr>
      <w:tr w:rsidR="002A7187" w:rsidRPr="00FB5C5E" w:rsidTr="00FB5C5E">
        <w:trPr>
          <w:trHeight w:val="302"/>
        </w:trPr>
        <w:tc>
          <w:tcPr>
            <w:tcW w:w="3456" w:type="dxa"/>
          </w:tcPr>
          <w:p w:rsidR="002A7187" w:rsidRPr="00FB5C5E" w:rsidRDefault="002A7187" w:rsidP="00FB5C5E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BD4B4" w:themeFill="accent6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B8CCE4" w:themeFill="accent1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A7187" w:rsidRPr="00FB5C5E" w:rsidTr="00FB5C5E">
        <w:trPr>
          <w:trHeight w:val="302"/>
        </w:trPr>
        <w:tc>
          <w:tcPr>
            <w:tcW w:w="3456" w:type="dxa"/>
          </w:tcPr>
          <w:p w:rsidR="002A7187" w:rsidRPr="00FB5C5E" w:rsidRDefault="002A7187" w:rsidP="00FB5C5E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BD4B4" w:themeFill="accent6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B8CCE4" w:themeFill="accent1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A7187" w:rsidRPr="00FB5C5E" w:rsidTr="00FB5C5E">
        <w:trPr>
          <w:trHeight w:val="302"/>
        </w:trPr>
        <w:tc>
          <w:tcPr>
            <w:tcW w:w="3456" w:type="dxa"/>
          </w:tcPr>
          <w:p w:rsidR="002A7187" w:rsidRPr="00FB5C5E" w:rsidRDefault="002A7187" w:rsidP="00FB5C5E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BD4B4" w:themeFill="accent6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B8CCE4" w:themeFill="accent1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A7187" w:rsidRPr="00FB5C5E" w:rsidTr="00FB5C5E">
        <w:trPr>
          <w:trHeight w:val="302"/>
        </w:trPr>
        <w:tc>
          <w:tcPr>
            <w:tcW w:w="3456" w:type="dxa"/>
          </w:tcPr>
          <w:p w:rsidR="002A7187" w:rsidRPr="00FB5C5E" w:rsidRDefault="002A7187" w:rsidP="00FB5C5E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BD4B4" w:themeFill="accent6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B8CCE4" w:themeFill="accent1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A7187" w:rsidRPr="00FB5C5E" w:rsidTr="00FB5C5E">
        <w:trPr>
          <w:trHeight w:val="302"/>
        </w:trPr>
        <w:tc>
          <w:tcPr>
            <w:tcW w:w="3456" w:type="dxa"/>
          </w:tcPr>
          <w:p w:rsidR="002A7187" w:rsidRPr="00FB5C5E" w:rsidRDefault="002A7187" w:rsidP="00FB5C5E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BD4B4" w:themeFill="accent6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B8CCE4" w:themeFill="accent1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A7187" w:rsidRPr="00FB5C5E" w:rsidTr="00FB5C5E">
        <w:trPr>
          <w:trHeight w:val="302"/>
        </w:trPr>
        <w:tc>
          <w:tcPr>
            <w:tcW w:w="3456" w:type="dxa"/>
          </w:tcPr>
          <w:p w:rsidR="002A7187" w:rsidRPr="00FB5C5E" w:rsidRDefault="002A7187" w:rsidP="00FB5C5E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BD4B4" w:themeFill="accent6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B8CCE4" w:themeFill="accent1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A7187" w:rsidRPr="00FB5C5E" w:rsidTr="00FB5C5E">
        <w:trPr>
          <w:trHeight w:val="302"/>
        </w:trPr>
        <w:tc>
          <w:tcPr>
            <w:tcW w:w="3456" w:type="dxa"/>
          </w:tcPr>
          <w:p w:rsidR="002A7187" w:rsidRPr="00FB5C5E" w:rsidRDefault="002A7187" w:rsidP="00FB5C5E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BD4B4" w:themeFill="accent6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B8CCE4" w:themeFill="accent1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A7187" w:rsidRPr="00FB5C5E" w:rsidTr="00FB5C5E">
        <w:trPr>
          <w:trHeight w:val="302"/>
        </w:trPr>
        <w:tc>
          <w:tcPr>
            <w:tcW w:w="3456" w:type="dxa"/>
          </w:tcPr>
          <w:p w:rsidR="002A7187" w:rsidRPr="00FB5C5E" w:rsidRDefault="002A7187" w:rsidP="00FB5C5E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BD4B4" w:themeFill="accent6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B8CCE4" w:themeFill="accent1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A7187" w:rsidRPr="00FB5C5E" w:rsidTr="00FB5C5E">
        <w:trPr>
          <w:trHeight w:val="302"/>
        </w:trPr>
        <w:tc>
          <w:tcPr>
            <w:tcW w:w="3456" w:type="dxa"/>
          </w:tcPr>
          <w:p w:rsidR="002A7187" w:rsidRPr="00FB5C5E" w:rsidRDefault="002A7187" w:rsidP="00FB5C5E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BD4B4" w:themeFill="accent6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B8CCE4" w:themeFill="accent1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A7187" w:rsidRPr="00FB5C5E" w:rsidTr="00FB5C5E">
        <w:trPr>
          <w:trHeight w:val="302"/>
        </w:trPr>
        <w:tc>
          <w:tcPr>
            <w:tcW w:w="3456" w:type="dxa"/>
          </w:tcPr>
          <w:p w:rsidR="002A7187" w:rsidRPr="00FB5C5E" w:rsidRDefault="002A7187" w:rsidP="00FB5C5E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BD4B4" w:themeFill="accent6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B8CCE4" w:themeFill="accent1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A7187" w:rsidRPr="00FB5C5E" w:rsidTr="00FB5C5E">
        <w:trPr>
          <w:trHeight w:val="302"/>
        </w:trPr>
        <w:tc>
          <w:tcPr>
            <w:tcW w:w="3456" w:type="dxa"/>
          </w:tcPr>
          <w:p w:rsidR="002A7187" w:rsidRPr="00FB5C5E" w:rsidRDefault="002A7187" w:rsidP="00FB5C5E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BD4B4" w:themeFill="accent6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B8CCE4" w:themeFill="accent1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A7187" w:rsidRPr="00FB5C5E" w:rsidTr="00FB5C5E">
        <w:trPr>
          <w:trHeight w:val="302"/>
        </w:trPr>
        <w:tc>
          <w:tcPr>
            <w:tcW w:w="3456" w:type="dxa"/>
          </w:tcPr>
          <w:p w:rsidR="002A7187" w:rsidRPr="00FB5C5E" w:rsidRDefault="002A7187" w:rsidP="00FB5C5E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BD4B4" w:themeFill="accent6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B8CCE4" w:themeFill="accent1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A7187" w:rsidRPr="00FB5C5E" w:rsidTr="00FB5C5E">
        <w:trPr>
          <w:trHeight w:val="302"/>
        </w:trPr>
        <w:tc>
          <w:tcPr>
            <w:tcW w:w="3456" w:type="dxa"/>
          </w:tcPr>
          <w:p w:rsidR="002A7187" w:rsidRPr="00FB5C5E" w:rsidRDefault="002A7187" w:rsidP="00FB5C5E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BD4B4" w:themeFill="accent6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B8CCE4" w:themeFill="accent1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A7187" w:rsidRPr="00FB5C5E" w:rsidTr="00FB5C5E">
        <w:trPr>
          <w:trHeight w:val="302"/>
        </w:trPr>
        <w:tc>
          <w:tcPr>
            <w:tcW w:w="3456" w:type="dxa"/>
          </w:tcPr>
          <w:p w:rsidR="002A7187" w:rsidRPr="00FB5C5E" w:rsidRDefault="002A7187" w:rsidP="00FB5C5E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BD4B4" w:themeFill="accent6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B8CCE4" w:themeFill="accent1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A7187" w:rsidRPr="00FB5C5E" w:rsidTr="00FB5C5E">
        <w:trPr>
          <w:trHeight w:val="302"/>
        </w:trPr>
        <w:tc>
          <w:tcPr>
            <w:tcW w:w="3456" w:type="dxa"/>
          </w:tcPr>
          <w:p w:rsidR="002A7187" w:rsidRPr="00FB5C5E" w:rsidRDefault="002A7187" w:rsidP="00FB5C5E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BD4B4" w:themeFill="accent6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B8CCE4" w:themeFill="accent1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A7187" w:rsidRPr="00FB5C5E" w:rsidTr="00FB5C5E">
        <w:trPr>
          <w:trHeight w:val="302"/>
        </w:trPr>
        <w:tc>
          <w:tcPr>
            <w:tcW w:w="3456" w:type="dxa"/>
          </w:tcPr>
          <w:p w:rsidR="002A7187" w:rsidRPr="00FB5C5E" w:rsidRDefault="002A7187" w:rsidP="00FB5C5E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BD4B4" w:themeFill="accent6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B8CCE4" w:themeFill="accent1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A7187" w:rsidRPr="00FB5C5E" w:rsidTr="00FB5C5E">
        <w:trPr>
          <w:trHeight w:val="302"/>
        </w:trPr>
        <w:tc>
          <w:tcPr>
            <w:tcW w:w="3456" w:type="dxa"/>
          </w:tcPr>
          <w:p w:rsidR="002A7187" w:rsidRPr="00FB5C5E" w:rsidRDefault="002A7187" w:rsidP="00FB5C5E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BD4B4" w:themeFill="accent6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B8CCE4" w:themeFill="accent1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A7187" w:rsidRPr="00FB5C5E" w:rsidTr="00FB5C5E">
        <w:trPr>
          <w:trHeight w:val="302"/>
        </w:trPr>
        <w:tc>
          <w:tcPr>
            <w:tcW w:w="3456" w:type="dxa"/>
          </w:tcPr>
          <w:p w:rsidR="002A7187" w:rsidRPr="00FB5C5E" w:rsidRDefault="002A7187" w:rsidP="00FB5C5E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BD4B4" w:themeFill="accent6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B8CCE4" w:themeFill="accent1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A7187" w:rsidRPr="00FB5C5E" w:rsidTr="00FB5C5E">
        <w:trPr>
          <w:trHeight w:val="302"/>
        </w:trPr>
        <w:tc>
          <w:tcPr>
            <w:tcW w:w="3456" w:type="dxa"/>
          </w:tcPr>
          <w:p w:rsidR="002A7187" w:rsidRPr="00FB5C5E" w:rsidRDefault="002A7187" w:rsidP="00FB5C5E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BD4B4" w:themeFill="accent6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B8CCE4" w:themeFill="accent1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A7187" w:rsidRPr="00FB5C5E" w:rsidTr="00FB5C5E">
        <w:trPr>
          <w:trHeight w:val="302"/>
        </w:trPr>
        <w:tc>
          <w:tcPr>
            <w:tcW w:w="3456" w:type="dxa"/>
          </w:tcPr>
          <w:p w:rsidR="002A7187" w:rsidRPr="00FB5C5E" w:rsidRDefault="002A7187" w:rsidP="00FB5C5E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BD4B4" w:themeFill="accent6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B8CCE4" w:themeFill="accent1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A7187" w:rsidRPr="00FB5C5E" w:rsidTr="00FB5C5E">
        <w:trPr>
          <w:trHeight w:val="302"/>
        </w:trPr>
        <w:tc>
          <w:tcPr>
            <w:tcW w:w="3456" w:type="dxa"/>
          </w:tcPr>
          <w:p w:rsidR="002A7187" w:rsidRPr="00FB5C5E" w:rsidRDefault="002A7187" w:rsidP="00FB5C5E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BD4B4" w:themeFill="accent6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B8CCE4" w:themeFill="accent1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A7187" w:rsidRPr="00FB5C5E" w:rsidTr="00FB5C5E">
        <w:trPr>
          <w:trHeight w:val="302"/>
        </w:trPr>
        <w:tc>
          <w:tcPr>
            <w:tcW w:w="3456" w:type="dxa"/>
          </w:tcPr>
          <w:p w:rsidR="002A7187" w:rsidRPr="00FB5C5E" w:rsidRDefault="002A7187" w:rsidP="00FB5C5E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BD4B4" w:themeFill="accent6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B8CCE4" w:themeFill="accent1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A7187" w:rsidRPr="00FB5C5E" w:rsidTr="00FB5C5E">
        <w:trPr>
          <w:trHeight w:val="302"/>
        </w:trPr>
        <w:tc>
          <w:tcPr>
            <w:tcW w:w="3456" w:type="dxa"/>
          </w:tcPr>
          <w:p w:rsidR="002A7187" w:rsidRPr="00FB5C5E" w:rsidRDefault="002A7187" w:rsidP="00FB5C5E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BD4B4" w:themeFill="accent6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B8CCE4" w:themeFill="accent1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A7187" w:rsidRPr="00FB5C5E" w:rsidTr="00FB5C5E">
        <w:trPr>
          <w:trHeight w:val="302"/>
        </w:trPr>
        <w:tc>
          <w:tcPr>
            <w:tcW w:w="3456" w:type="dxa"/>
          </w:tcPr>
          <w:p w:rsidR="002A7187" w:rsidRPr="00FB5C5E" w:rsidRDefault="002A7187" w:rsidP="00FB5C5E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BD4B4" w:themeFill="accent6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B8CCE4" w:themeFill="accent1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A7187" w:rsidRPr="00FB5C5E" w:rsidTr="00FB5C5E">
        <w:trPr>
          <w:trHeight w:val="302"/>
        </w:trPr>
        <w:tc>
          <w:tcPr>
            <w:tcW w:w="3456" w:type="dxa"/>
          </w:tcPr>
          <w:p w:rsidR="002A7187" w:rsidRPr="00FB5C5E" w:rsidRDefault="002A7187" w:rsidP="00FB5C5E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BD4B4" w:themeFill="accent6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B8CCE4" w:themeFill="accent1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A7187" w:rsidRPr="00FB5C5E" w:rsidTr="00FB5C5E">
        <w:trPr>
          <w:trHeight w:val="302"/>
        </w:trPr>
        <w:tc>
          <w:tcPr>
            <w:tcW w:w="3456" w:type="dxa"/>
          </w:tcPr>
          <w:p w:rsidR="002A7187" w:rsidRPr="00FB5C5E" w:rsidRDefault="002A7187" w:rsidP="00FB5C5E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BD4B4" w:themeFill="accent6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B8CCE4" w:themeFill="accent1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A7187" w:rsidRPr="00FB5C5E" w:rsidTr="00FB5C5E">
        <w:trPr>
          <w:trHeight w:val="302"/>
        </w:trPr>
        <w:tc>
          <w:tcPr>
            <w:tcW w:w="3456" w:type="dxa"/>
          </w:tcPr>
          <w:p w:rsidR="002A7187" w:rsidRPr="00FB5C5E" w:rsidRDefault="002A7187" w:rsidP="00FB5C5E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BD4B4" w:themeFill="accent6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B8CCE4" w:themeFill="accent1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A7187" w:rsidRPr="00FB5C5E" w:rsidTr="00FB5C5E">
        <w:trPr>
          <w:trHeight w:val="302"/>
        </w:trPr>
        <w:tc>
          <w:tcPr>
            <w:tcW w:w="3456" w:type="dxa"/>
          </w:tcPr>
          <w:p w:rsidR="002A7187" w:rsidRPr="00FB5C5E" w:rsidRDefault="002A7187" w:rsidP="00FB5C5E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BD4B4" w:themeFill="accent6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B8CCE4" w:themeFill="accent1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A7187" w:rsidRPr="00FB5C5E" w:rsidTr="00FB5C5E">
        <w:trPr>
          <w:trHeight w:val="302"/>
        </w:trPr>
        <w:tc>
          <w:tcPr>
            <w:tcW w:w="3456" w:type="dxa"/>
          </w:tcPr>
          <w:p w:rsidR="002A7187" w:rsidRPr="00FB5C5E" w:rsidRDefault="002A7187" w:rsidP="00FB5C5E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BD4B4" w:themeFill="accent6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B8CCE4" w:themeFill="accent1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A7187" w:rsidRPr="00FB5C5E" w:rsidTr="00FB5C5E">
        <w:trPr>
          <w:trHeight w:val="302"/>
        </w:trPr>
        <w:tc>
          <w:tcPr>
            <w:tcW w:w="3456" w:type="dxa"/>
          </w:tcPr>
          <w:p w:rsidR="002A7187" w:rsidRPr="00FB5C5E" w:rsidRDefault="002A7187" w:rsidP="00FB5C5E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84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DE9D9" w:themeFill="accent6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FBD4B4" w:themeFill="accent6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4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DBE5F1" w:themeFill="accent1" w:themeFillTint="33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555" w:type="dxa"/>
            <w:shd w:val="clear" w:color="auto" w:fill="B8CCE4" w:themeFill="accent1" w:themeFillTint="66"/>
          </w:tcPr>
          <w:p w:rsidR="002A7187" w:rsidRPr="00FB5C5E" w:rsidRDefault="002A7187" w:rsidP="00FB5C5E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</w:tbl>
    <w:p w:rsidR="00380809" w:rsidRPr="00FB5C5E" w:rsidRDefault="00380809" w:rsidP="00FB5C5E">
      <w:pPr>
        <w:spacing w:after="0"/>
        <w:rPr>
          <w:rFonts w:ascii="Arial" w:hAnsi="Arial" w:cs="Arial"/>
          <w:sz w:val="2"/>
        </w:rPr>
      </w:pPr>
    </w:p>
    <w:sectPr w:rsidR="00380809" w:rsidRPr="00FB5C5E" w:rsidSect="00FB5C5E">
      <w:footerReference w:type="default" r:id="rId8"/>
      <w:pgSz w:w="12240" w:h="15840" w:code="1"/>
      <w:pgMar w:top="720" w:right="720" w:bottom="720" w:left="720" w:header="706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C5E" w:rsidRDefault="00FB5C5E" w:rsidP="00FB5C5E">
      <w:pPr>
        <w:spacing w:after="0" w:line="240" w:lineRule="auto"/>
      </w:pPr>
      <w:r>
        <w:separator/>
      </w:r>
    </w:p>
  </w:endnote>
  <w:endnote w:type="continuationSeparator" w:id="0">
    <w:p w:rsidR="00FB5C5E" w:rsidRDefault="00FB5C5E" w:rsidP="00FB5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C5E" w:rsidRPr="00BD4F29" w:rsidRDefault="00FB5C5E" w:rsidP="00FB5C5E">
    <w:pPr>
      <w:pStyle w:val="Footer"/>
      <w:tabs>
        <w:tab w:val="clear" w:pos="4680"/>
        <w:tab w:val="clear" w:pos="9360"/>
        <w:tab w:val="right" w:pos="10800"/>
      </w:tabs>
      <w:spacing w:before="120"/>
      <w:rPr>
        <w:rFonts w:ascii="Arial" w:hAnsi="Arial" w:cs="Arial"/>
        <w:sz w:val="18"/>
        <w:szCs w:val="20"/>
        <w:lang w:val="fr-CA"/>
      </w:rPr>
    </w:pPr>
    <w:r>
      <w:rPr>
        <w:rFonts w:ascii="Arial" w:hAnsi="Arial" w:cs="Arial"/>
        <w:noProof/>
        <w:sz w:val="16"/>
        <w:szCs w:val="20"/>
        <w:lang w:val="fr-CA" w:eastAsia="fr-CA"/>
      </w:rPr>
      <w:drawing>
        <wp:anchor distT="0" distB="0" distL="114300" distR="114300" simplePos="0" relativeHeight="251659264" behindDoc="1" locked="0" layoutInCell="1" allowOverlap="1" wp14:anchorId="5D107FD5" wp14:editId="5D050105">
          <wp:simplePos x="0" y="0"/>
          <wp:positionH relativeFrom="column">
            <wp:posOffset>0</wp:posOffset>
          </wp:positionH>
          <wp:positionV relativeFrom="paragraph">
            <wp:posOffset>-59690</wp:posOffset>
          </wp:positionV>
          <wp:extent cx="1097280" cy="453390"/>
          <wp:effectExtent l="0" t="0" r="0" b="3810"/>
          <wp:wrapNone/>
          <wp:docPr id="1" name="Picture 1" descr="logo_bw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val="fr-CA"/>
      </w:rPr>
      <w:tab/>
    </w:r>
    <w:r>
      <w:rPr>
        <w:rFonts w:ascii="Arial" w:hAnsi="Arial" w:cs="Arial"/>
        <w:sz w:val="18"/>
        <w:szCs w:val="20"/>
        <w:lang w:val="fr-CA"/>
      </w:rPr>
      <w:t>Exemple de gabarit pour établir un profil de classe en écoute et en expression oral</w:t>
    </w:r>
    <w:r w:rsidRPr="00BD4F29">
      <w:rPr>
        <w:rFonts w:ascii="Arial" w:hAnsi="Arial" w:cs="Arial"/>
        <w:sz w:val="18"/>
        <w:szCs w:val="20"/>
        <w:lang w:val="fr-CA"/>
      </w:rPr>
      <w:t>e</w:t>
    </w:r>
  </w:p>
  <w:p w:rsidR="00FB5C5E" w:rsidRPr="00FB5C5E" w:rsidRDefault="00FB5C5E" w:rsidP="00FB5C5E">
    <w:pPr>
      <w:pStyle w:val="Footer"/>
      <w:tabs>
        <w:tab w:val="clear" w:pos="4680"/>
        <w:tab w:val="clear" w:pos="9360"/>
        <w:tab w:val="center" w:pos="7200"/>
        <w:tab w:val="right" w:pos="14400"/>
      </w:tabs>
      <w:jc w:val="right"/>
      <w:rPr>
        <w:rFonts w:ascii="Arial" w:hAnsi="Arial" w:cs="Arial"/>
        <w:sz w:val="14"/>
        <w:szCs w:val="20"/>
        <w:lang w:val="fr-CA"/>
      </w:rPr>
    </w:pPr>
    <w:r w:rsidRPr="00BD4F29">
      <w:rPr>
        <w:rFonts w:ascii="Arial" w:hAnsi="Arial" w:cs="Arial"/>
        <w:sz w:val="14"/>
        <w:szCs w:val="20"/>
        <w:lang w:val="fr-CA"/>
      </w:rPr>
      <w:t xml:space="preserve">© </w:t>
    </w:r>
    <w:r>
      <w:rPr>
        <w:rFonts w:ascii="Arial" w:hAnsi="Arial" w:cs="Arial"/>
        <w:sz w:val="14"/>
        <w:szCs w:val="20"/>
        <w:lang w:val="fr-CA"/>
      </w:rPr>
      <w:t xml:space="preserve">Alberta </w:t>
    </w:r>
    <w:proofErr w:type="spellStart"/>
    <w:r>
      <w:rPr>
        <w:rFonts w:ascii="Arial" w:hAnsi="Arial" w:cs="Arial"/>
        <w:sz w:val="14"/>
        <w:szCs w:val="20"/>
        <w:lang w:val="fr-CA"/>
      </w:rPr>
      <w:t>Education</w:t>
    </w:r>
    <w:proofErr w:type="spellEnd"/>
    <w:r>
      <w:rPr>
        <w:rFonts w:ascii="Arial" w:hAnsi="Arial" w:cs="Arial"/>
        <w:sz w:val="14"/>
        <w:szCs w:val="20"/>
        <w:lang w:val="fr-CA"/>
      </w:rPr>
      <w:t>, Canada,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C5E" w:rsidRDefault="00FB5C5E" w:rsidP="00FB5C5E">
      <w:pPr>
        <w:spacing w:after="0" w:line="240" w:lineRule="auto"/>
      </w:pPr>
      <w:r>
        <w:separator/>
      </w:r>
    </w:p>
  </w:footnote>
  <w:footnote w:type="continuationSeparator" w:id="0">
    <w:p w:rsidR="00FB5C5E" w:rsidRDefault="00FB5C5E" w:rsidP="00FB5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023B0"/>
    <w:multiLevelType w:val="hybridMultilevel"/>
    <w:tmpl w:val="00120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18"/>
    <w:rsid w:val="002A7187"/>
    <w:rsid w:val="00380809"/>
    <w:rsid w:val="00392018"/>
    <w:rsid w:val="003A27A3"/>
    <w:rsid w:val="00824A93"/>
    <w:rsid w:val="00901241"/>
    <w:rsid w:val="00972650"/>
    <w:rsid w:val="00BD6B03"/>
    <w:rsid w:val="00FB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71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1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5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C5E"/>
  </w:style>
  <w:style w:type="paragraph" w:styleId="Footer">
    <w:name w:val="footer"/>
    <w:basedOn w:val="Normal"/>
    <w:link w:val="FooterChar"/>
    <w:uiPriority w:val="99"/>
    <w:unhideWhenUsed/>
    <w:rsid w:val="00FB5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C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71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1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5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C5E"/>
  </w:style>
  <w:style w:type="paragraph" w:styleId="Footer">
    <w:name w:val="footer"/>
    <w:basedOn w:val="Normal"/>
    <w:link w:val="FooterChar"/>
    <w:uiPriority w:val="99"/>
    <w:unhideWhenUsed/>
    <w:rsid w:val="00FB5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learnalberta.ca/content/flfran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642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Alberta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Alberta Education</dc:creator>
  <cp:keywords/>
  <dc:description/>
  <cp:lastModifiedBy>Alberta Education</cp:lastModifiedBy>
  <cp:revision>6</cp:revision>
  <dcterms:created xsi:type="dcterms:W3CDTF">2015-08-26T17:10:00Z</dcterms:created>
  <dcterms:modified xsi:type="dcterms:W3CDTF">2015-09-02T20:23:00Z</dcterms:modified>
</cp:coreProperties>
</file>