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C0" w:rsidRPr="00997CB6" w:rsidRDefault="009F3DC0" w:rsidP="009F3DC0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997CB6">
        <w:rPr>
          <w:rFonts w:ascii="Arial" w:hAnsi="Arial" w:cs="Arial"/>
          <w:b/>
          <w:sz w:val="24"/>
          <w:szCs w:val="24"/>
          <w:lang w:val="fr-CA"/>
        </w:rPr>
        <w:t xml:space="preserve">Exemple de gabarit pour établir </w:t>
      </w:r>
      <w:r w:rsidR="00A44AD9">
        <w:rPr>
          <w:rFonts w:ascii="Arial" w:hAnsi="Arial" w:cs="Arial"/>
          <w:b/>
          <w:sz w:val="24"/>
          <w:szCs w:val="24"/>
          <w:lang w:val="fr-CA"/>
        </w:rPr>
        <w:t>un profil de classe en écriture</w:t>
      </w:r>
      <w:bookmarkStart w:id="0" w:name="_GoBack"/>
      <w:bookmarkEnd w:id="0"/>
    </w:p>
    <w:tbl>
      <w:tblPr>
        <w:tblStyle w:val="TableGrid"/>
        <w:tblW w:w="9747" w:type="dxa"/>
        <w:jc w:val="center"/>
        <w:tblInd w:w="108" w:type="dxa"/>
        <w:tblLook w:val="04A0" w:firstRow="1" w:lastRow="0" w:firstColumn="1" w:lastColumn="0" w:noHBand="0" w:noVBand="1"/>
      </w:tblPr>
      <w:tblGrid>
        <w:gridCol w:w="3794"/>
        <w:gridCol w:w="992"/>
        <w:gridCol w:w="992"/>
        <w:gridCol w:w="992"/>
        <w:gridCol w:w="992"/>
        <w:gridCol w:w="992"/>
        <w:gridCol w:w="993"/>
      </w:tblGrid>
      <w:tr w:rsidR="009F3DC0" w:rsidRPr="00997CB6" w:rsidTr="006C42D8">
        <w:trPr>
          <w:trHeight w:val="474"/>
          <w:jc w:val="center"/>
        </w:trPr>
        <w:tc>
          <w:tcPr>
            <w:tcW w:w="3794" w:type="dxa"/>
            <w:vAlign w:val="center"/>
          </w:tcPr>
          <w:p w:rsidR="009F3DC0" w:rsidRPr="00997CB6" w:rsidRDefault="00997CB6" w:rsidP="00997CB6">
            <w:pPr>
              <w:tabs>
                <w:tab w:val="right" w:pos="3422"/>
              </w:tabs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Groupe </w:t>
            </w:r>
            <w:r w:rsidRPr="00FB5C5E">
              <w:rPr>
                <w:rFonts w:ascii="Arial" w:hAnsi="Arial" w:cs="Arial"/>
                <w:b/>
                <w:smallCaps/>
                <w:u w:val="single"/>
                <w:lang w:val="fr-CA"/>
              </w:rPr>
              <w:tab/>
            </w:r>
          </w:p>
        </w:tc>
        <w:tc>
          <w:tcPr>
            <w:tcW w:w="5953" w:type="dxa"/>
            <w:gridSpan w:val="6"/>
            <w:shd w:val="clear" w:color="auto" w:fill="EEFCF5"/>
            <w:vAlign w:val="center"/>
          </w:tcPr>
          <w:p w:rsidR="009F3DC0" w:rsidRPr="00997CB6" w:rsidRDefault="009F3DC0" w:rsidP="001406D7">
            <w:pPr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997CB6">
              <w:rPr>
                <w:rFonts w:ascii="Arial" w:hAnsi="Arial" w:cs="Arial"/>
                <w:b/>
                <w:smallCaps/>
                <w:lang w:val="fr-CA"/>
              </w:rPr>
              <w:t>écriture</w:t>
            </w:r>
          </w:p>
        </w:tc>
      </w:tr>
      <w:tr w:rsidR="009F3DC0" w:rsidRPr="00997CB6" w:rsidTr="005A3530">
        <w:trPr>
          <w:cantSplit/>
          <w:trHeight w:val="2016"/>
          <w:jc w:val="center"/>
        </w:trPr>
        <w:tc>
          <w:tcPr>
            <w:tcW w:w="3794" w:type="dxa"/>
            <w:vAlign w:val="center"/>
          </w:tcPr>
          <w:p w:rsidR="009F3DC0" w:rsidRPr="00997CB6" w:rsidRDefault="009F3DC0" w:rsidP="001406D7">
            <w:pPr>
              <w:jc w:val="center"/>
              <w:rPr>
                <w:rFonts w:ascii="Arial" w:hAnsi="Arial" w:cs="Arial"/>
                <w:smallCaps/>
                <w:lang w:val="fr-CA"/>
              </w:rPr>
            </w:pPr>
            <w:r w:rsidRPr="00997CB6">
              <w:rPr>
                <w:rFonts w:ascii="Arial" w:hAnsi="Arial" w:cs="Arial"/>
                <w:b/>
                <w:smallCaps/>
                <w:lang w:val="fr-CA"/>
              </w:rPr>
              <w:t>Nom de l’élève</w:t>
            </w:r>
          </w:p>
        </w:tc>
        <w:tc>
          <w:tcPr>
            <w:tcW w:w="992" w:type="dxa"/>
            <w:shd w:val="clear" w:color="auto" w:fill="EEFCF5"/>
            <w:textDirection w:val="btLr"/>
            <w:vAlign w:val="center"/>
          </w:tcPr>
          <w:p w:rsidR="009F3DC0" w:rsidRPr="00997CB6" w:rsidRDefault="009F3DC0" w:rsidP="00376B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97CB6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992" w:type="dxa"/>
            <w:shd w:val="clear" w:color="auto" w:fill="EEFCF5"/>
            <w:textDirection w:val="btLr"/>
            <w:vAlign w:val="center"/>
          </w:tcPr>
          <w:p w:rsidR="009F3DC0" w:rsidRPr="00997CB6" w:rsidRDefault="009F3DC0" w:rsidP="00376B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97CB6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992" w:type="dxa"/>
            <w:shd w:val="clear" w:color="auto" w:fill="EEFCF5"/>
            <w:textDirection w:val="btLr"/>
            <w:vAlign w:val="center"/>
          </w:tcPr>
          <w:p w:rsidR="009F3DC0" w:rsidRPr="00997CB6" w:rsidRDefault="009F3DC0" w:rsidP="00376B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97CB6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992" w:type="dxa"/>
            <w:shd w:val="clear" w:color="auto" w:fill="EEFCF5"/>
            <w:textDirection w:val="btLr"/>
            <w:vAlign w:val="center"/>
          </w:tcPr>
          <w:p w:rsidR="009F3DC0" w:rsidRPr="00997CB6" w:rsidRDefault="009F3DC0" w:rsidP="00376B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997CB6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992" w:type="dxa"/>
            <w:shd w:val="clear" w:color="auto" w:fill="EEFCF5"/>
            <w:textDirection w:val="btLr"/>
            <w:vAlign w:val="center"/>
          </w:tcPr>
          <w:p w:rsidR="009F3DC0" w:rsidRPr="00997CB6" w:rsidRDefault="009F3DC0" w:rsidP="00376B75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97CB6">
              <w:rPr>
                <w:rFonts w:ascii="Arial" w:hAnsi="Arial" w:cs="Arial"/>
                <w:sz w:val="20"/>
                <w:szCs w:val="20"/>
                <w:lang w:val="fr-CA"/>
              </w:rPr>
              <w:t>révision</w:t>
            </w:r>
          </w:p>
        </w:tc>
        <w:tc>
          <w:tcPr>
            <w:tcW w:w="993" w:type="dxa"/>
            <w:shd w:val="clear" w:color="auto" w:fill="D6F8E6"/>
            <w:textDirection w:val="btLr"/>
            <w:vAlign w:val="center"/>
          </w:tcPr>
          <w:p w:rsidR="009F3DC0" w:rsidRPr="00376B75" w:rsidRDefault="005A3530" w:rsidP="00376B7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</w:t>
            </w:r>
            <w:r w:rsidR="009F3DC0" w:rsidRPr="00376B75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alier moyen</w:t>
            </w: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9F3DC0" w:rsidRPr="00997CB6" w:rsidTr="006C42D8">
        <w:trPr>
          <w:trHeight w:val="302"/>
          <w:jc w:val="center"/>
        </w:trPr>
        <w:tc>
          <w:tcPr>
            <w:tcW w:w="3794" w:type="dxa"/>
          </w:tcPr>
          <w:p w:rsidR="009F3DC0" w:rsidRPr="00997CB6" w:rsidRDefault="009F3DC0" w:rsidP="005A3530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2" w:type="dxa"/>
            <w:shd w:val="clear" w:color="auto" w:fill="EEFCF5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993" w:type="dxa"/>
            <w:shd w:val="clear" w:color="auto" w:fill="D6F8E6"/>
          </w:tcPr>
          <w:p w:rsidR="009F3DC0" w:rsidRPr="00997CB6" w:rsidRDefault="009F3DC0" w:rsidP="005A3530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583B37" w:rsidRDefault="00380809" w:rsidP="00583B37">
      <w:pPr>
        <w:tabs>
          <w:tab w:val="left" w:pos="1102"/>
        </w:tabs>
        <w:spacing w:after="0"/>
        <w:rPr>
          <w:rFonts w:ascii="Arial" w:hAnsi="Arial" w:cs="Arial"/>
          <w:sz w:val="6"/>
        </w:rPr>
      </w:pPr>
    </w:p>
    <w:sectPr w:rsidR="00380809" w:rsidRPr="00583B37" w:rsidSect="00997CB6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E6" w:rsidRDefault="00CE67F8">
      <w:pPr>
        <w:spacing w:after="0" w:line="240" w:lineRule="auto"/>
      </w:pPr>
      <w:r>
        <w:separator/>
      </w:r>
    </w:p>
  </w:endnote>
  <w:endnote w:type="continuationSeparator" w:id="0">
    <w:p w:rsidR="003200E6" w:rsidRDefault="00CE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B6" w:rsidRPr="00BD4F29" w:rsidRDefault="00997CB6" w:rsidP="00997CB6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7A663496" wp14:editId="3DFC45E5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de gabarit pour établir un profil de classe en écritur</w:t>
    </w:r>
    <w:r w:rsidRPr="00BD4F29">
      <w:rPr>
        <w:rFonts w:ascii="Arial" w:hAnsi="Arial" w:cs="Arial"/>
        <w:sz w:val="18"/>
        <w:szCs w:val="20"/>
        <w:lang w:val="fr-CA"/>
      </w:rPr>
      <w:t>e</w:t>
    </w:r>
  </w:p>
  <w:p w:rsidR="00A71CF3" w:rsidRPr="00997CB6" w:rsidRDefault="00997CB6" w:rsidP="00997CB6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E6" w:rsidRDefault="00CE67F8">
      <w:pPr>
        <w:spacing w:after="0" w:line="240" w:lineRule="auto"/>
      </w:pPr>
      <w:r>
        <w:separator/>
      </w:r>
    </w:p>
  </w:footnote>
  <w:footnote w:type="continuationSeparator" w:id="0">
    <w:p w:rsidR="003200E6" w:rsidRDefault="00CE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116E"/>
    <w:multiLevelType w:val="hybridMultilevel"/>
    <w:tmpl w:val="0012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4A"/>
    <w:rsid w:val="003200E6"/>
    <w:rsid w:val="00376B75"/>
    <w:rsid w:val="00380809"/>
    <w:rsid w:val="00583B37"/>
    <w:rsid w:val="005A3530"/>
    <w:rsid w:val="006C42D8"/>
    <w:rsid w:val="00824A93"/>
    <w:rsid w:val="0086024A"/>
    <w:rsid w:val="00972650"/>
    <w:rsid w:val="00997CB6"/>
    <w:rsid w:val="009F3DC0"/>
    <w:rsid w:val="00A44AD9"/>
    <w:rsid w:val="00C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D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C0"/>
  </w:style>
  <w:style w:type="paragraph" w:styleId="BalloonText">
    <w:name w:val="Balloon Text"/>
    <w:basedOn w:val="Normal"/>
    <w:link w:val="BalloonTextChar"/>
    <w:uiPriority w:val="99"/>
    <w:semiHidden/>
    <w:unhideWhenUsed/>
    <w:rsid w:val="009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DC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DC0"/>
  </w:style>
  <w:style w:type="paragraph" w:styleId="BalloonText">
    <w:name w:val="Balloon Text"/>
    <w:basedOn w:val="Normal"/>
    <w:link w:val="BalloonTextChar"/>
    <w:uiPriority w:val="99"/>
    <w:semiHidden/>
    <w:unhideWhenUsed/>
    <w:rsid w:val="009F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349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7</cp:revision>
  <dcterms:created xsi:type="dcterms:W3CDTF">2015-08-26T17:13:00Z</dcterms:created>
  <dcterms:modified xsi:type="dcterms:W3CDTF">2015-09-02T20:24:00Z</dcterms:modified>
</cp:coreProperties>
</file>