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7C531B" w:rsidRPr="00570C39" w14:paraId="1EBE9473" w14:textId="77777777" w:rsidTr="00570C39">
        <w:trPr>
          <w:trHeight w:val="620"/>
        </w:trPr>
        <w:tc>
          <w:tcPr>
            <w:tcW w:w="10800" w:type="dxa"/>
            <w:shd w:val="clear" w:color="auto" w:fill="91171D"/>
            <w:vAlign w:val="center"/>
          </w:tcPr>
          <w:p w14:paraId="752B71ED" w14:textId="51985407" w:rsidR="007C531B" w:rsidRPr="003076D0" w:rsidRDefault="003076D0" w:rsidP="002A521D">
            <w:pPr>
              <w:jc w:val="center"/>
              <w:rPr>
                <w:rFonts w:ascii="Arial Narrow" w:hAnsi="Arial Narrow" w:cs="Arial"/>
                <w:color w:val="0070C0"/>
                <w:spacing w:val="-10"/>
                <w:sz w:val="50"/>
                <w:szCs w:val="50"/>
                <w:lang w:val="fr-CA"/>
              </w:rPr>
            </w:pPr>
            <w:r>
              <w:rPr>
                <w:rFonts w:ascii="Arial Narrow" w:hAnsi="Arial Narrow" w:cs="Arial"/>
                <w:color w:val="FFFFFF" w:themeColor="background1"/>
                <w:sz w:val="50"/>
                <w:szCs w:val="50"/>
                <w:lang w:val="fr-CA"/>
              </w:rPr>
              <w:t>FRANÇAIS</w:t>
            </w:r>
            <w:r w:rsidR="007C531B" w:rsidRPr="003076D0">
              <w:rPr>
                <w:rFonts w:ascii="Arial Narrow" w:hAnsi="Arial Narrow" w:cs="Arial"/>
                <w:color w:val="FFFFFF" w:themeColor="background1"/>
                <w:sz w:val="50"/>
                <w:szCs w:val="50"/>
                <w:lang w:val="fr-CA"/>
              </w:rPr>
              <w:t xml:space="preserve"> | </w:t>
            </w:r>
            <w:r w:rsidRPr="003076D0">
              <w:rPr>
                <w:rFonts w:ascii="Arial Narrow" w:hAnsi="Arial Narrow" w:cs="Arial"/>
                <w:color w:val="FFFFFF" w:themeColor="background1"/>
                <w:sz w:val="50"/>
                <w:szCs w:val="50"/>
                <w:lang w:val="fr-CA"/>
              </w:rPr>
              <w:t>PLAN DE LEÇON</w:t>
            </w:r>
            <w:r w:rsidR="00E666D0" w:rsidRPr="003076D0">
              <w:rPr>
                <w:rFonts w:ascii="Arial Narrow" w:hAnsi="Arial Narrow" w:cs="Arial"/>
                <w:color w:val="FFFFFF" w:themeColor="background1"/>
                <w:sz w:val="50"/>
                <w:szCs w:val="50"/>
                <w:lang w:val="fr-CA"/>
              </w:rPr>
              <w:t xml:space="preserve"> | </w:t>
            </w:r>
            <w:r w:rsidRPr="003076D0">
              <w:rPr>
                <w:rFonts w:ascii="Arial Narrow" w:hAnsi="Arial Narrow" w:cs="Arial"/>
                <w:color w:val="FFFFFF" w:themeColor="background1"/>
                <w:sz w:val="50"/>
                <w:szCs w:val="50"/>
                <w:lang w:val="fr-CA"/>
              </w:rPr>
              <w:t>6</w:t>
            </w:r>
            <w:r w:rsidRPr="003076D0">
              <w:rPr>
                <w:rFonts w:ascii="Arial Narrow" w:hAnsi="Arial Narrow" w:cs="Arial"/>
                <w:color w:val="FFFFFF" w:themeColor="background1"/>
                <w:sz w:val="50"/>
                <w:szCs w:val="50"/>
                <w:vertAlign w:val="superscript"/>
                <w:lang w:val="fr-CA"/>
              </w:rPr>
              <w:t>e</w:t>
            </w:r>
            <w:r w:rsidR="00651AB5">
              <w:rPr>
                <w:rFonts w:ascii="Arial Narrow" w:hAnsi="Arial Narrow" w:cs="Arial"/>
                <w:color w:val="FFFFFF" w:themeColor="background1"/>
                <w:sz w:val="50"/>
                <w:szCs w:val="50"/>
                <w:lang w:val="fr-CA"/>
              </w:rPr>
              <w:t> </w:t>
            </w:r>
            <w:r>
              <w:rPr>
                <w:rFonts w:ascii="Arial Narrow" w:hAnsi="Arial Narrow" w:cs="Arial"/>
                <w:color w:val="FFFFFF" w:themeColor="background1"/>
                <w:sz w:val="50"/>
                <w:szCs w:val="50"/>
                <w:lang w:val="fr-CA"/>
              </w:rPr>
              <w:t>ANNÉE</w:t>
            </w:r>
          </w:p>
        </w:tc>
      </w:tr>
      <w:tr w:rsidR="007D4720" w:rsidRPr="00570C39" w14:paraId="2F8F7E49" w14:textId="77777777" w:rsidTr="00570C39">
        <w:trPr>
          <w:trHeight w:val="58"/>
        </w:trPr>
        <w:tc>
          <w:tcPr>
            <w:tcW w:w="10800" w:type="dxa"/>
            <w:shd w:val="clear" w:color="auto" w:fill="auto"/>
            <w:vAlign w:val="center"/>
          </w:tcPr>
          <w:p w14:paraId="55A23319" w14:textId="20D36647" w:rsidR="003076D0" w:rsidRPr="003076D0" w:rsidRDefault="003076D0" w:rsidP="003076D0">
            <w:pPr>
              <w:spacing w:after="120"/>
              <w:rPr>
                <w:rFonts w:ascii="Arial" w:hAnsi="Arial" w:cs="Arial"/>
                <w:sz w:val="20"/>
                <w:szCs w:val="20"/>
                <w:lang w:val="fr-CA"/>
              </w:rPr>
            </w:pPr>
            <w:r w:rsidRPr="003076D0">
              <w:rPr>
                <w:rFonts w:ascii="Arial" w:hAnsi="Arial" w:cs="Arial"/>
                <w:sz w:val="20"/>
                <w:szCs w:val="20"/>
                <w:lang w:val="fr-CA"/>
              </w:rPr>
              <w:t xml:space="preserve">Cet exemple de plan de leçon appuie l’éducation pour la réconciliation en associant des perspectives des Premières </w:t>
            </w:r>
            <w:r w:rsidR="00570C39">
              <w:rPr>
                <w:rFonts w:ascii="Arial" w:hAnsi="Arial" w:cs="Arial"/>
                <w:sz w:val="20"/>
                <w:szCs w:val="20"/>
                <w:lang w:val="fr-CA"/>
              </w:rPr>
              <w:t xml:space="preserve">Nations, des Métis et </w:t>
            </w:r>
            <w:proofErr w:type="gramStart"/>
            <w:r w:rsidR="00570C39">
              <w:rPr>
                <w:rFonts w:ascii="Arial" w:hAnsi="Arial" w:cs="Arial"/>
                <w:sz w:val="20"/>
                <w:szCs w:val="20"/>
                <w:lang w:val="fr-CA"/>
              </w:rPr>
              <w:t>des Inuit</w:t>
            </w:r>
            <w:proofErr w:type="gramEnd"/>
            <w:r w:rsidRPr="003076D0">
              <w:rPr>
                <w:rFonts w:ascii="Arial" w:hAnsi="Arial" w:cs="Arial"/>
                <w:sz w:val="20"/>
                <w:szCs w:val="20"/>
                <w:lang w:val="fr-CA"/>
              </w:rPr>
              <w:t>, ainsi que de l’information sur les traités et les expériences vécues dans les pensionnats (écoles résidentielles), aux résultats d’apprentissage des programmes d’études actuels de Français de l’Alberta pour les élèves de la 1</w:t>
            </w:r>
            <w:r w:rsidRPr="003076D0">
              <w:rPr>
                <w:rFonts w:ascii="Arial" w:hAnsi="Arial" w:cs="Arial"/>
                <w:sz w:val="20"/>
                <w:szCs w:val="20"/>
                <w:vertAlign w:val="superscript"/>
                <w:lang w:val="fr-CA"/>
              </w:rPr>
              <w:t>re</w:t>
            </w:r>
            <w:r w:rsidRPr="003076D0">
              <w:rPr>
                <w:rFonts w:ascii="Arial" w:hAnsi="Arial" w:cs="Arial"/>
                <w:sz w:val="20"/>
                <w:szCs w:val="20"/>
                <w:lang w:val="fr-CA"/>
              </w:rPr>
              <w:t xml:space="preserve"> à la 9</w:t>
            </w:r>
            <w:r w:rsidRPr="003076D0">
              <w:rPr>
                <w:rFonts w:ascii="Arial" w:hAnsi="Arial" w:cs="Arial"/>
                <w:sz w:val="20"/>
                <w:szCs w:val="20"/>
                <w:vertAlign w:val="superscript"/>
                <w:lang w:val="fr-CA"/>
              </w:rPr>
              <w:t>e</w:t>
            </w:r>
            <w:r w:rsidRPr="003076D0">
              <w:rPr>
                <w:rFonts w:ascii="Arial" w:hAnsi="Arial" w:cs="Arial"/>
                <w:sz w:val="20"/>
                <w:szCs w:val="20"/>
                <w:lang w:val="fr-CA"/>
              </w:rPr>
              <w:t> année.</w:t>
            </w:r>
          </w:p>
          <w:p w14:paraId="4A8F1C19" w14:textId="5BDC7638" w:rsidR="003076D0" w:rsidRPr="003076D0" w:rsidRDefault="003076D0" w:rsidP="003076D0">
            <w:pPr>
              <w:rPr>
                <w:rFonts w:ascii="Arial" w:hAnsi="Arial" w:cs="Arial"/>
                <w:sz w:val="20"/>
                <w:szCs w:val="20"/>
                <w:lang w:val="fr-CA"/>
              </w:rPr>
            </w:pPr>
            <w:r w:rsidRPr="003076D0">
              <w:rPr>
                <w:rFonts w:ascii="Arial" w:hAnsi="Arial" w:cs="Arial"/>
                <w:sz w:val="20"/>
                <w:szCs w:val="20"/>
                <w:lang w:val="fr-CA"/>
              </w:rPr>
              <w:t>Chaque échantillon de plan de leçon inclut un ou des contenus ou contextes liés à un ou plusieurs des aspects suivants de l’éducation pour la réconciliation :</w:t>
            </w:r>
          </w:p>
          <w:p w14:paraId="6F35D900" w14:textId="42963EAF" w:rsidR="003076D0" w:rsidRPr="003076D0" w:rsidRDefault="003076D0" w:rsidP="003076D0">
            <w:pPr>
              <w:pStyle w:val="ListParagraph"/>
              <w:numPr>
                <w:ilvl w:val="0"/>
                <w:numId w:val="16"/>
              </w:numPr>
              <w:rPr>
                <w:rFonts w:ascii="Arial" w:hAnsi="Arial" w:cs="Arial"/>
                <w:sz w:val="20"/>
                <w:szCs w:val="20"/>
                <w:lang w:val="fr-CA"/>
              </w:rPr>
            </w:pPr>
            <w:proofErr w:type="gramStart"/>
            <w:r w:rsidRPr="003076D0">
              <w:rPr>
                <w:rFonts w:ascii="Arial" w:hAnsi="Arial" w:cs="Arial"/>
                <w:sz w:val="20"/>
                <w:szCs w:val="20"/>
                <w:lang w:val="fr-CA"/>
              </w:rPr>
              <w:t>des</w:t>
            </w:r>
            <w:proofErr w:type="gramEnd"/>
            <w:r w:rsidRPr="003076D0">
              <w:rPr>
                <w:rFonts w:ascii="Arial" w:hAnsi="Arial" w:cs="Arial"/>
                <w:sz w:val="20"/>
                <w:szCs w:val="20"/>
                <w:lang w:val="fr-CA"/>
              </w:rPr>
              <w:t xml:space="preserve"> perspectives diverses et des façons de connaitre des Premières </w:t>
            </w:r>
            <w:r w:rsidR="00570C39">
              <w:rPr>
                <w:rFonts w:ascii="Arial" w:hAnsi="Arial" w:cs="Arial"/>
                <w:sz w:val="20"/>
                <w:szCs w:val="20"/>
                <w:lang w:val="fr-CA"/>
              </w:rPr>
              <w:t>Nations, des Métis ou des Inuit</w:t>
            </w:r>
            <w:r w:rsidRPr="003076D0">
              <w:rPr>
                <w:rFonts w:ascii="Arial" w:hAnsi="Arial" w:cs="Arial"/>
                <w:sz w:val="20"/>
                <w:szCs w:val="20"/>
                <w:lang w:val="fr-CA"/>
              </w:rPr>
              <w:t>, y compris les valeurs, les traditions, la parenté, la langue et les façons d’être;</w:t>
            </w:r>
          </w:p>
          <w:p w14:paraId="7FD2C0BE" w14:textId="77777777" w:rsidR="003076D0" w:rsidRPr="003076D0" w:rsidRDefault="003076D0" w:rsidP="003076D0">
            <w:pPr>
              <w:pStyle w:val="ListParagraph"/>
              <w:numPr>
                <w:ilvl w:val="0"/>
                <w:numId w:val="16"/>
              </w:numPr>
              <w:rPr>
                <w:rFonts w:ascii="Arial" w:hAnsi="Arial" w:cs="Arial"/>
                <w:sz w:val="20"/>
                <w:szCs w:val="20"/>
                <w:lang w:val="fr-CA"/>
              </w:rPr>
            </w:pPr>
            <w:proofErr w:type="gramStart"/>
            <w:r w:rsidRPr="003076D0">
              <w:rPr>
                <w:rFonts w:ascii="Arial" w:hAnsi="Arial" w:cs="Arial"/>
                <w:sz w:val="20"/>
                <w:szCs w:val="20"/>
                <w:lang w:val="fr-CA"/>
              </w:rPr>
              <w:t>la</w:t>
            </w:r>
            <w:proofErr w:type="gramEnd"/>
            <w:r w:rsidRPr="003076D0">
              <w:rPr>
                <w:rFonts w:ascii="Arial" w:hAnsi="Arial" w:cs="Arial"/>
                <w:sz w:val="20"/>
                <w:szCs w:val="20"/>
                <w:lang w:val="fr-CA"/>
              </w:rPr>
              <w:t xml:space="preserve"> compréhension de l’esprit et de l’intention des traités;</w:t>
            </w:r>
          </w:p>
          <w:p w14:paraId="53394104" w14:textId="77777777" w:rsidR="003076D0" w:rsidRPr="003076D0" w:rsidRDefault="003076D0" w:rsidP="003076D0">
            <w:pPr>
              <w:pStyle w:val="ListParagraph"/>
              <w:numPr>
                <w:ilvl w:val="0"/>
                <w:numId w:val="16"/>
              </w:numPr>
              <w:rPr>
                <w:rFonts w:ascii="Arial" w:hAnsi="Arial" w:cs="Arial"/>
                <w:sz w:val="20"/>
                <w:szCs w:val="20"/>
                <w:lang w:val="fr-CA"/>
              </w:rPr>
            </w:pPr>
            <w:proofErr w:type="gramStart"/>
            <w:r w:rsidRPr="003076D0">
              <w:rPr>
                <w:rFonts w:ascii="Arial" w:hAnsi="Arial" w:cs="Arial"/>
                <w:sz w:val="20"/>
                <w:szCs w:val="20"/>
                <w:lang w:val="fr-CA"/>
              </w:rPr>
              <w:t>les</w:t>
            </w:r>
            <w:proofErr w:type="gramEnd"/>
            <w:r w:rsidRPr="003076D0">
              <w:rPr>
                <w:rFonts w:ascii="Arial" w:hAnsi="Arial" w:cs="Arial"/>
                <w:sz w:val="20"/>
                <w:szCs w:val="20"/>
                <w:lang w:val="fr-CA"/>
              </w:rPr>
              <w:t xml:space="preserve"> expériences vécues dans les pensionnats et la résilience.</w:t>
            </w:r>
          </w:p>
          <w:p w14:paraId="758FFAA5" w14:textId="34313D16" w:rsidR="003076D0" w:rsidRPr="003076D0" w:rsidRDefault="003076D0" w:rsidP="0083265F">
            <w:pPr>
              <w:spacing w:before="240" w:after="60"/>
              <w:rPr>
                <w:rFonts w:ascii="Arial" w:hAnsi="Arial" w:cs="Arial"/>
                <w:sz w:val="20"/>
                <w:lang w:val="fr-CA"/>
              </w:rPr>
            </w:pPr>
            <w:r w:rsidRPr="003076D0">
              <w:rPr>
                <w:rFonts w:ascii="Arial" w:hAnsi="Arial" w:cs="Arial"/>
                <w:sz w:val="20"/>
                <w:szCs w:val="20"/>
                <w:lang w:val="fr-CA"/>
              </w:rPr>
              <w:t>De l’information et des liens pertinents</w:t>
            </w:r>
            <w:r w:rsidR="00E666D0">
              <w:rPr>
                <w:rFonts w:ascii="Arial" w:hAnsi="Arial" w:cs="Arial"/>
                <w:sz w:val="20"/>
                <w:szCs w:val="20"/>
                <w:lang w:val="fr-CA"/>
              </w:rPr>
              <w:t>, tirés des</w:t>
            </w:r>
            <w:r w:rsidRPr="003076D0">
              <w:rPr>
                <w:rFonts w:ascii="Arial" w:hAnsi="Arial" w:cs="Arial"/>
                <w:sz w:val="20"/>
                <w:szCs w:val="20"/>
                <w:lang w:val="fr-CA"/>
              </w:rPr>
              <w:t xml:space="preserve"> ressources </w:t>
            </w:r>
            <w:proofErr w:type="spellStart"/>
            <w:r w:rsidR="00664F63">
              <w:rPr>
                <w:rFonts w:ascii="Arial" w:hAnsi="Arial" w:cs="Arial"/>
                <w:i/>
                <w:sz w:val="20"/>
                <w:szCs w:val="20"/>
                <w:lang w:val="fr-CA"/>
              </w:rPr>
              <w:t>Guiding</w:t>
            </w:r>
            <w:proofErr w:type="spellEnd"/>
            <w:r w:rsidR="00664F63">
              <w:rPr>
                <w:rFonts w:ascii="Arial" w:hAnsi="Arial" w:cs="Arial"/>
                <w:i/>
                <w:sz w:val="20"/>
                <w:szCs w:val="20"/>
                <w:lang w:val="fr-CA"/>
              </w:rPr>
              <w:t xml:space="preserve"> </w:t>
            </w:r>
            <w:proofErr w:type="spellStart"/>
            <w:r w:rsidR="00664F63">
              <w:rPr>
                <w:rFonts w:ascii="Arial" w:hAnsi="Arial" w:cs="Arial"/>
                <w:i/>
                <w:sz w:val="20"/>
                <w:szCs w:val="20"/>
                <w:lang w:val="fr-CA"/>
              </w:rPr>
              <w:t>Voices</w:t>
            </w:r>
            <w:proofErr w:type="spellEnd"/>
            <w:r w:rsidR="00664F63">
              <w:rPr>
                <w:rFonts w:ascii="Arial" w:hAnsi="Arial" w:cs="Arial"/>
                <w:i/>
                <w:sz w:val="20"/>
                <w:szCs w:val="20"/>
                <w:lang w:val="fr-CA"/>
              </w:rPr>
              <w:t>: A C</w:t>
            </w:r>
            <w:r w:rsidRPr="003076D0">
              <w:rPr>
                <w:rFonts w:ascii="Arial" w:hAnsi="Arial" w:cs="Arial"/>
                <w:i/>
                <w:sz w:val="20"/>
                <w:szCs w:val="20"/>
                <w:lang w:val="fr-CA"/>
              </w:rPr>
              <w:t xml:space="preserve">urriculum </w:t>
            </w:r>
            <w:proofErr w:type="spellStart"/>
            <w:r w:rsidRPr="003076D0">
              <w:rPr>
                <w:rFonts w:ascii="Arial" w:hAnsi="Arial" w:cs="Arial"/>
                <w:i/>
                <w:sz w:val="20"/>
                <w:szCs w:val="20"/>
                <w:lang w:val="fr-CA"/>
              </w:rPr>
              <w:t>Development</w:t>
            </w:r>
            <w:proofErr w:type="spellEnd"/>
            <w:r w:rsidRPr="003076D0">
              <w:rPr>
                <w:rFonts w:ascii="Arial" w:hAnsi="Arial" w:cs="Arial"/>
                <w:i/>
                <w:sz w:val="20"/>
                <w:szCs w:val="20"/>
                <w:lang w:val="fr-CA"/>
              </w:rPr>
              <w:t xml:space="preserve"> </w:t>
            </w:r>
            <w:proofErr w:type="spellStart"/>
            <w:r w:rsidRPr="003076D0">
              <w:rPr>
                <w:rFonts w:ascii="Arial" w:hAnsi="Arial" w:cs="Arial"/>
                <w:i/>
                <w:sz w:val="20"/>
                <w:szCs w:val="20"/>
                <w:lang w:val="fr-CA"/>
              </w:rPr>
              <w:t>Too</w:t>
            </w:r>
            <w:r w:rsidR="00570C39">
              <w:rPr>
                <w:rFonts w:ascii="Arial" w:hAnsi="Arial" w:cs="Arial"/>
                <w:i/>
                <w:sz w:val="20"/>
                <w:szCs w:val="20"/>
                <w:lang w:val="fr-CA"/>
              </w:rPr>
              <w:t>l</w:t>
            </w:r>
            <w:proofErr w:type="spellEnd"/>
            <w:r w:rsidR="00570C39">
              <w:rPr>
                <w:rFonts w:ascii="Arial" w:hAnsi="Arial" w:cs="Arial"/>
                <w:i/>
                <w:sz w:val="20"/>
                <w:szCs w:val="20"/>
                <w:lang w:val="fr-CA"/>
              </w:rPr>
              <w:t xml:space="preserve"> for Inclusion of First Nation</w:t>
            </w:r>
            <w:r w:rsidRPr="003076D0">
              <w:rPr>
                <w:rFonts w:ascii="Arial" w:hAnsi="Arial" w:cs="Arial"/>
                <w:i/>
                <w:sz w:val="20"/>
                <w:szCs w:val="20"/>
                <w:lang w:val="fr-CA"/>
              </w:rPr>
              <w:t xml:space="preserve">, Métis and Inuit Perspectives </w:t>
            </w:r>
            <w:proofErr w:type="spellStart"/>
            <w:r w:rsidRPr="003076D0">
              <w:rPr>
                <w:rFonts w:ascii="Arial" w:hAnsi="Arial" w:cs="Arial"/>
                <w:i/>
                <w:sz w:val="20"/>
                <w:szCs w:val="20"/>
                <w:lang w:val="fr-CA"/>
              </w:rPr>
              <w:t>Throughout</w:t>
            </w:r>
            <w:proofErr w:type="spellEnd"/>
            <w:r w:rsidRPr="003076D0">
              <w:rPr>
                <w:rFonts w:ascii="Arial" w:hAnsi="Arial" w:cs="Arial"/>
                <w:i/>
                <w:sz w:val="20"/>
                <w:szCs w:val="20"/>
                <w:lang w:val="fr-CA"/>
              </w:rPr>
              <w:t xml:space="preserve"> Curriculum</w:t>
            </w:r>
            <w:r w:rsidRPr="003076D0">
              <w:rPr>
                <w:rFonts w:ascii="Arial" w:hAnsi="Arial" w:cs="Arial"/>
                <w:sz w:val="20"/>
                <w:szCs w:val="20"/>
                <w:lang w:val="fr-CA"/>
              </w:rPr>
              <w:t xml:space="preserve"> </w:t>
            </w:r>
            <w:bookmarkStart w:id="0" w:name="_GoBack"/>
            <w:bookmarkEnd w:id="0"/>
            <w:r w:rsidRPr="003076D0">
              <w:rPr>
                <w:rFonts w:ascii="Arial" w:hAnsi="Arial" w:cs="Arial"/>
                <w:sz w:val="20"/>
                <w:szCs w:val="20"/>
                <w:lang w:val="fr-CA"/>
              </w:rPr>
              <w:t xml:space="preserve">(en anglais seulement) et </w:t>
            </w:r>
            <w:proofErr w:type="spellStart"/>
            <w:r w:rsidRPr="003076D0">
              <w:rPr>
                <w:rFonts w:ascii="Arial" w:hAnsi="Arial" w:cs="Arial"/>
                <w:i/>
                <w:iCs/>
                <w:sz w:val="20"/>
                <w:szCs w:val="20"/>
                <w:lang w:val="fr-CA"/>
              </w:rPr>
              <w:t>Walking</w:t>
            </w:r>
            <w:proofErr w:type="spellEnd"/>
            <w:r w:rsidRPr="003076D0">
              <w:rPr>
                <w:rFonts w:ascii="Arial" w:hAnsi="Arial" w:cs="Arial"/>
                <w:i/>
                <w:iCs/>
                <w:sz w:val="20"/>
                <w:szCs w:val="20"/>
                <w:lang w:val="fr-CA"/>
              </w:rPr>
              <w:t xml:space="preserve"> </w:t>
            </w:r>
            <w:proofErr w:type="spellStart"/>
            <w:r w:rsidRPr="003076D0">
              <w:rPr>
                <w:rFonts w:ascii="Arial" w:hAnsi="Arial" w:cs="Arial"/>
                <w:i/>
                <w:iCs/>
                <w:sz w:val="20"/>
                <w:szCs w:val="20"/>
                <w:lang w:val="fr-CA"/>
              </w:rPr>
              <w:t>Together</w:t>
            </w:r>
            <w:proofErr w:type="spellEnd"/>
            <w:r w:rsidRPr="003076D0">
              <w:rPr>
                <w:rFonts w:ascii="Arial" w:hAnsi="Arial" w:cs="Arial"/>
                <w:i/>
                <w:iCs/>
                <w:sz w:val="20"/>
                <w:szCs w:val="20"/>
                <w:lang w:val="fr-CA"/>
              </w:rPr>
              <w:t xml:space="preserve">: First Nations, Métis and Inuit Perspectives in Curriculum </w:t>
            </w:r>
            <w:r w:rsidRPr="003076D0">
              <w:rPr>
                <w:rFonts w:ascii="Arial" w:hAnsi="Arial" w:cs="Arial"/>
                <w:iCs/>
                <w:sz w:val="20"/>
                <w:szCs w:val="20"/>
                <w:lang w:val="fr-CA"/>
              </w:rPr>
              <w:t>(en anglais seulement)</w:t>
            </w:r>
            <w:r w:rsidRPr="003076D0">
              <w:rPr>
                <w:rFonts w:ascii="Arial" w:hAnsi="Arial" w:cs="Arial"/>
                <w:sz w:val="20"/>
                <w:szCs w:val="20"/>
                <w:lang w:val="fr-CA"/>
              </w:rPr>
              <w:t xml:space="preserve"> sont fournis pour appuyer la compréhension des façons de connaitre des Premières </w:t>
            </w:r>
            <w:r w:rsidR="00570C39">
              <w:rPr>
                <w:rFonts w:ascii="Arial" w:hAnsi="Arial" w:cs="Arial"/>
                <w:sz w:val="20"/>
                <w:szCs w:val="20"/>
                <w:lang w:val="fr-CA"/>
              </w:rPr>
              <w:t xml:space="preserve">Nations, des Métis ou </w:t>
            </w:r>
            <w:proofErr w:type="gramStart"/>
            <w:r w:rsidR="00570C39">
              <w:rPr>
                <w:rFonts w:ascii="Arial" w:hAnsi="Arial" w:cs="Arial"/>
                <w:sz w:val="20"/>
                <w:szCs w:val="20"/>
                <w:lang w:val="fr-CA"/>
              </w:rPr>
              <w:t>des Inuit</w:t>
            </w:r>
            <w:proofErr w:type="gramEnd"/>
            <w:r w:rsidRPr="003076D0">
              <w:rPr>
                <w:rFonts w:ascii="Arial" w:hAnsi="Arial" w:cs="Arial"/>
                <w:sz w:val="20"/>
                <w:szCs w:val="20"/>
                <w:lang w:val="fr-CA"/>
              </w:rPr>
              <w:t>. On accède à ces deux ressources en ligne par l’entremise de LearnAlberta.ca.</w:t>
            </w:r>
          </w:p>
        </w:tc>
      </w:tr>
      <w:tr w:rsidR="007D4720" w:rsidRPr="00570C39" w14:paraId="3FBF20E5" w14:textId="77777777" w:rsidTr="00570C39">
        <w:trPr>
          <w:trHeight w:val="58"/>
        </w:trPr>
        <w:tc>
          <w:tcPr>
            <w:tcW w:w="10800" w:type="dxa"/>
            <w:shd w:val="clear" w:color="auto" w:fill="91171D"/>
            <w:vAlign w:val="center"/>
          </w:tcPr>
          <w:p w14:paraId="2EEC7131" w14:textId="2643B4F3" w:rsidR="007D4720" w:rsidRPr="005A2920" w:rsidRDefault="007D4720" w:rsidP="00E666D0">
            <w:pPr>
              <w:tabs>
                <w:tab w:val="left" w:pos="3343"/>
              </w:tabs>
              <w:rPr>
                <w:rFonts w:ascii="Arial" w:hAnsi="Arial" w:cs="Arial"/>
                <w:sz w:val="20"/>
                <w:szCs w:val="20"/>
                <w:lang w:val="fr-CA"/>
              </w:rPr>
            </w:pPr>
            <w:r>
              <w:rPr>
                <w:rFonts w:ascii="Arial" w:hAnsi="Arial" w:cs="Arial"/>
                <w:color w:val="FFFFFF" w:themeColor="background1"/>
                <w:sz w:val="24"/>
                <w:lang w:val="fr-CA"/>
              </w:rPr>
              <w:t>Éducation pour la réconciliation : Perspectives</w:t>
            </w:r>
            <w:r w:rsidR="00B969FB" w:rsidRPr="00ED7B29">
              <w:rPr>
                <w:rFonts w:ascii="Arial" w:hAnsi="Arial" w:cs="Arial"/>
                <w:color w:val="FFFFFF" w:themeColor="background1"/>
                <w:sz w:val="24"/>
                <w:lang w:val="fr-CA"/>
              </w:rPr>
              <w:t xml:space="preserve"> – </w:t>
            </w:r>
            <w:r w:rsidR="00E666D0">
              <w:rPr>
                <w:rFonts w:ascii="Arial" w:hAnsi="Arial" w:cs="Arial"/>
                <w:color w:val="FFFFFF" w:themeColor="background1"/>
                <w:sz w:val="24"/>
                <w:lang w:val="fr-CA"/>
              </w:rPr>
              <w:t>P</w:t>
            </w:r>
            <w:r>
              <w:rPr>
                <w:rFonts w:ascii="Arial" w:hAnsi="Arial" w:cs="Arial"/>
                <w:color w:val="FFFFFF" w:themeColor="background1"/>
                <w:sz w:val="24"/>
                <w:lang w:val="fr-CA"/>
              </w:rPr>
              <w:t>ensionnats</w:t>
            </w:r>
          </w:p>
        </w:tc>
      </w:tr>
      <w:tr w:rsidR="00221CD5" w:rsidRPr="00570C39" w14:paraId="30E0C02D" w14:textId="77777777" w:rsidTr="00570C39">
        <w:trPr>
          <w:trHeight w:val="58"/>
        </w:trPr>
        <w:tc>
          <w:tcPr>
            <w:tcW w:w="10800" w:type="dxa"/>
            <w:shd w:val="clear" w:color="auto" w:fill="auto"/>
            <w:vAlign w:val="center"/>
          </w:tcPr>
          <w:p w14:paraId="225DBE98" w14:textId="56446DA1" w:rsidR="00221CD5" w:rsidRPr="00570C39" w:rsidRDefault="00221CD5" w:rsidP="004741F7">
            <w:pPr>
              <w:spacing w:before="60" w:after="60"/>
              <w:rPr>
                <w:rFonts w:ascii="Arial" w:eastAsiaTheme="minorEastAsia" w:hAnsi="Arial" w:cs="Arial"/>
                <w:b/>
                <w:bCs/>
                <w:color w:val="91171D"/>
                <w:sz w:val="24"/>
                <w:szCs w:val="20"/>
                <w:lang w:val="fr-CA"/>
              </w:rPr>
            </w:pPr>
            <w:r w:rsidRPr="00570C39">
              <w:rPr>
                <w:rFonts w:ascii="Arial" w:eastAsiaTheme="minorEastAsia" w:hAnsi="Arial" w:cs="Arial"/>
                <w:b/>
                <w:bCs/>
                <w:color w:val="91171D"/>
                <w:sz w:val="24"/>
                <w:szCs w:val="20"/>
                <w:lang w:val="fr-CA"/>
              </w:rPr>
              <w:t xml:space="preserve">Résultats </w:t>
            </w:r>
            <w:r w:rsidR="00B969FB" w:rsidRPr="00570C39">
              <w:rPr>
                <w:rFonts w:ascii="Arial" w:eastAsiaTheme="minorEastAsia" w:hAnsi="Arial" w:cs="Arial"/>
                <w:b/>
                <w:bCs/>
                <w:color w:val="91171D"/>
                <w:sz w:val="24"/>
                <w:szCs w:val="20"/>
                <w:lang w:val="fr-CA"/>
              </w:rPr>
              <w:t xml:space="preserve">d’apprentissage </w:t>
            </w:r>
            <w:r w:rsidRPr="00570C39">
              <w:rPr>
                <w:rFonts w:ascii="Arial" w:eastAsiaTheme="minorEastAsia" w:hAnsi="Arial" w:cs="Arial"/>
                <w:b/>
                <w:bCs/>
                <w:color w:val="91171D"/>
                <w:sz w:val="24"/>
                <w:szCs w:val="20"/>
                <w:lang w:val="fr-CA"/>
              </w:rPr>
              <w:t>du programme d</w:t>
            </w:r>
            <w:r w:rsidR="00E63272" w:rsidRPr="00570C39">
              <w:rPr>
                <w:rFonts w:ascii="Arial" w:eastAsiaTheme="minorEastAsia" w:hAnsi="Arial" w:cs="Arial"/>
                <w:b/>
                <w:bCs/>
                <w:color w:val="91171D"/>
                <w:sz w:val="24"/>
                <w:szCs w:val="20"/>
                <w:lang w:val="fr-CA"/>
              </w:rPr>
              <w:t>’</w:t>
            </w:r>
            <w:r w:rsidRPr="00570C39">
              <w:rPr>
                <w:rFonts w:ascii="Arial" w:eastAsiaTheme="minorEastAsia" w:hAnsi="Arial" w:cs="Arial"/>
                <w:b/>
                <w:bCs/>
                <w:color w:val="91171D"/>
                <w:sz w:val="24"/>
                <w:szCs w:val="20"/>
                <w:lang w:val="fr-CA"/>
              </w:rPr>
              <w:t>études</w:t>
            </w:r>
          </w:p>
          <w:p w14:paraId="7270A9FD" w14:textId="77777777" w:rsidR="00F739D2" w:rsidRPr="00664F63" w:rsidRDefault="00F739D2" w:rsidP="00F739D2">
            <w:pPr>
              <w:autoSpaceDE w:val="0"/>
              <w:autoSpaceDN w:val="0"/>
              <w:adjustRightInd w:val="0"/>
              <w:rPr>
                <w:rFonts w:ascii="Arial" w:hAnsi="Arial" w:cs="Arial"/>
                <w:b/>
                <w:bCs/>
                <w:sz w:val="20"/>
                <w:szCs w:val="20"/>
                <w:lang w:val="fr-CA"/>
              </w:rPr>
            </w:pPr>
            <w:r w:rsidRPr="00664F63">
              <w:rPr>
                <w:rFonts w:ascii="Arial" w:hAnsi="Arial" w:cs="Arial"/>
                <w:b/>
                <w:bCs/>
                <w:sz w:val="20"/>
                <w:szCs w:val="20"/>
                <w:lang w:val="fr-CA"/>
              </w:rPr>
              <w:t>CULTURE ET IDENTITÉ</w:t>
            </w:r>
          </w:p>
          <w:p w14:paraId="54BC4DB0" w14:textId="50D07425" w:rsidR="00F739D2" w:rsidRPr="00664F63" w:rsidRDefault="00F739D2" w:rsidP="00F739D2">
            <w:pPr>
              <w:autoSpaceDE w:val="0"/>
              <w:autoSpaceDN w:val="0"/>
              <w:adjustRightInd w:val="0"/>
              <w:rPr>
                <w:rFonts w:ascii="Arial" w:hAnsi="Arial" w:cs="Arial"/>
                <w:bCs/>
                <w:i/>
                <w:iCs/>
                <w:sz w:val="20"/>
                <w:szCs w:val="20"/>
                <w:lang w:val="fr-CA"/>
              </w:rPr>
            </w:pPr>
            <w:r w:rsidRPr="00664F63">
              <w:rPr>
                <w:rFonts w:ascii="Arial" w:hAnsi="Arial" w:cs="Arial"/>
                <w:bCs/>
                <w:i/>
                <w:iCs/>
                <w:sz w:val="20"/>
                <w:szCs w:val="20"/>
                <w:lang w:val="fr-CA"/>
              </w:rPr>
              <w:t xml:space="preserve">C1. L’élève sera capable de se situer face aux réalités linguistiques et culturelles francophones de son milieu et d’ailleurs. </w:t>
            </w:r>
            <w:r w:rsidRPr="00664F63">
              <w:rPr>
                <w:rFonts w:ascii="Arial" w:hAnsi="Arial" w:cs="Arial"/>
                <w:bCs/>
                <w:sz w:val="20"/>
                <w:szCs w:val="20"/>
                <w:lang w:val="fr-CA"/>
              </w:rPr>
              <w:t xml:space="preserve">Pour s’approprier sa </w:t>
            </w:r>
            <w:r w:rsidRPr="00664F63">
              <w:rPr>
                <w:rFonts w:ascii="Arial" w:hAnsi="Arial" w:cs="Arial"/>
                <w:bCs/>
                <w:i/>
                <w:iCs/>
                <w:caps/>
                <w:sz w:val="20"/>
                <w:szCs w:val="20"/>
                <w:lang w:val="fr-CA"/>
              </w:rPr>
              <w:t>réalité culturelle</w:t>
            </w:r>
            <w:r w:rsidRPr="00664F63">
              <w:rPr>
                <w:rFonts w:ascii="Arial" w:hAnsi="Arial" w:cs="Arial"/>
                <w:bCs/>
                <w:sz w:val="20"/>
                <w:szCs w:val="20"/>
                <w:lang w:val="fr-CA"/>
              </w:rPr>
              <w:t>, l’élève devra :</w:t>
            </w:r>
          </w:p>
          <w:p w14:paraId="05EFE52E" w14:textId="0E81A439" w:rsidR="00F739D2" w:rsidRPr="00664F63" w:rsidRDefault="00F739D2" w:rsidP="00F739D2">
            <w:pPr>
              <w:pStyle w:val="ListParagraph"/>
              <w:numPr>
                <w:ilvl w:val="0"/>
                <w:numId w:val="17"/>
              </w:numPr>
              <w:spacing w:before="60" w:after="60"/>
              <w:rPr>
                <w:rFonts w:ascii="Arial" w:hAnsi="Arial" w:cs="Arial"/>
                <w:bCs/>
                <w:sz w:val="20"/>
                <w:szCs w:val="20"/>
                <w:lang w:val="fr-CA"/>
              </w:rPr>
            </w:pPr>
            <w:proofErr w:type="gramStart"/>
            <w:r w:rsidRPr="00664F63">
              <w:rPr>
                <w:rFonts w:ascii="Arial" w:hAnsi="Arial" w:cs="Arial"/>
                <w:bCs/>
                <w:sz w:val="20"/>
                <w:szCs w:val="20"/>
                <w:lang w:val="fr-CA"/>
              </w:rPr>
              <w:t>partager</w:t>
            </w:r>
            <w:proofErr w:type="gramEnd"/>
            <w:r w:rsidRPr="00664F63">
              <w:rPr>
                <w:rFonts w:ascii="Arial" w:hAnsi="Arial" w:cs="Arial"/>
                <w:bCs/>
                <w:sz w:val="20"/>
                <w:szCs w:val="20"/>
                <w:lang w:val="fr-CA"/>
              </w:rPr>
              <w:t xml:space="preserve"> son appréciation d’</w:t>
            </w:r>
            <w:r w:rsidR="0087275F" w:rsidRPr="00664F63">
              <w:rPr>
                <w:rFonts w:ascii="Arial" w:hAnsi="Arial" w:cs="Arial"/>
                <w:bCs/>
                <w:sz w:val="20"/>
                <w:szCs w:val="20"/>
                <w:lang w:val="fr-CA"/>
              </w:rPr>
              <w:t>œuvres</w:t>
            </w:r>
            <w:r w:rsidRPr="00664F63">
              <w:rPr>
                <w:rFonts w:ascii="Arial" w:hAnsi="Arial" w:cs="Arial"/>
                <w:bCs/>
                <w:sz w:val="20"/>
                <w:szCs w:val="20"/>
                <w:lang w:val="fr-CA"/>
              </w:rPr>
              <w:t xml:space="preserve"> d’auteurs de la littérature jeunesse</w:t>
            </w:r>
          </w:p>
          <w:p w14:paraId="59F13A30" w14:textId="66EAE1E8" w:rsidR="00F739D2" w:rsidRPr="00664F63" w:rsidRDefault="00F739D2" w:rsidP="00F739D2">
            <w:pPr>
              <w:pStyle w:val="ListParagraph"/>
              <w:numPr>
                <w:ilvl w:val="0"/>
                <w:numId w:val="17"/>
              </w:numPr>
              <w:spacing w:before="60" w:after="60"/>
              <w:rPr>
                <w:rFonts w:ascii="Arial" w:hAnsi="Arial" w:cs="Arial"/>
                <w:bCs/>
                <w:sz w:val="20"/>
                <w:szCs w:val="20"/>
                <w:lang w:val="fr-CA"/>
              </w:rPr>
            </w:pPr>
            <w:proofErr w:type="gramStart"/>
            <w:r w:rsidRPr="00664F63">
              <w:rPr>
                <w:rFonts w:ascii="Arial" w:hAnsi="Arial" w:cs="Arial"/>
                <w:bCs/>
                <w:sz w:val="20"/>
                <w:szCs w:val="20"/>
                <w:lang w:val="fr-CA"/>
              </w:rPr>
              <w:t>discuter</w:t>
            </w:r>
            <w:proofErr w:type="gramEnd"/>
            <w:r w:rsidRPr="00664F63">
              <w:rPr>
                <w:rFonts w:ascii="Arial" w:hAnsi="Arial" w:cs="Arial"/>
                <w:bCs/>
                <w:sz w:val="20"/>
                <w:szCs w:val="20"/>
                <w:lang w:val="fr-CA"/>
              </w:rPr>
              <w:t>, à partir de son vécu, de réalités linguistiques et culturelles de la littérature jeunesse</w:t>
            </w:r>
          </w:p>
          <w:p w14:paraId="675D937D" w14:textId="0F93C48B" w:rsidR="00F739D2" w:rsidRPr="00664F63" w:rsidRDefault="00F739D2" w:rsidP="0083265F">
            <w:pPr>
              <w:autoSpaceDE w:val="0"/>
              <w:autoSpaceDN w:val="0"/>
              <w:adjustRightInd w:val="0"/>
              <w:spacing w:before="240"/>
              <w:rPr>
                <w:rFonts w:ascii="Arial" w:hAnsi="Arial" w:cs="Arial"/>
                <w:b/>
                <w:bCs/>
                <w:sz w:val="20"/>
                <w:szCs w:val="20"/>
                <w:lang w:val="fr-CA"/>
              </w:rPr>
            </w:pPr>
            <w:r w:rsidRPr="00664F63">
              <w:rPr>
                <w:rFonts w:ascii="Arial" w:hAnsi="Arial" w:cs="Arial"/>
                <w:b/>
                <w:bCs/>
                <w:sz w:val="20"/>
                <w:szCs w:val="20"/>
                <w:lang w:val="fr-CA"/>
              </w:rPr>
              <w:t>LECTURE</w:t>
            </w:r>
            <w:r w:rsidR="00411446" w:rsidRPr="00664F63">
              <w:rPr>
                <w:rFonts w:ascii="Arial" w:hAnsi="Arial" w:cs="Arial"/>
                <w:b/>
                <w:bCs/>
                <w:sz w:val="20"/>
                <w:szCs w:val="20"/>
                <w:lang w:val="fr-CA"/>
              </w:rPr>
              <w:t xml:space="preserve"> – La lecture</w:t>
            </w:r>
          </w:p>
          <w:p w14:paraId="2461F2FB" w14:textId="72EA35E3" w:rsidR="00F739D2" w:rsidRPr="00664F63" w:rsidRDefault="00F739D2" w:rsidP="00F739D2">
            <w:pPr>
              <w:autoSpaceDE w:val="0"/>
              <w:autoSpaceDN w:val="0"/>
              <w:adjustRightInd w:val="0"/>
              <w:rPr>
                <w:rFonts w:ascii="Arial" w:hAnsi="Arial" w:cs="Arial"/>
                <w:bCs/>
                <w:sz w:val="20"/>
                <w:szCs w:val="20"/>
                <w:lang w:val="fr-CA"/>
              </w:rPr>
            </w:pPr>
            <w:r w:rsidRPr="00664F63">
              <w:rPr>
                <w:rFonts w:ascii="Arial" w:hAnsi="Arial" w:cs="Arial"/>
                <w:bCs/>
                <w:i/>
                <w:iCs/>
                <w:sz w:val="20"/>
                <w:szCs w:val="20"/>
                <w:lang w:val="fr-CA"/>
              </w:rPr>
              <w:t xml:space="preserve">L3. L’élève sera capable de comprendre des textes divers, y compris des produits médiatiques, pour répondre à un besoin d’information. </w:t>
            </w:r>
            <w:r w:rsidRPr="00664F63">
              <w:rPr>
                <w:rFonts w:ascii="Arial" w:hAnsi="Arial" w:cs="Arial"/>
                <w:bCs/>
                <w:sz w:val="20"/>
                <w:szCs w:val="20"/>
                <w:lang w:val="fr-CA"/>
              </w:rPr>
              <w:t>Pour répondre à un besoin d’information à l’écrit, l’élève devra :</w:t>
            </w:r>
          </w:p>
          <w:p w14:paraId="1E222C0B" w14:textId="467C8EEA" w:rsidR="00F739D2" w:rsidRPr="00664F63" w:rsidRDefault="00F739D2" w:rsidP="00D1298B">
            <w:pPr>
              <w:pStyle w:val="ListParagraph"/>
              <w:numPr>
                <w:ilvl w:val="0"/>
                <w:numId w:val="17"/>
              </w:numPr>
              <w:spacing w:after="60"/>
              <w:rPr>
                <w:rFonts w:ascii="Arial" w:hAnsi="Arial" w:cs="Arial"/>
                <w:bCs/>
                <w:sz w:val="20"/>
                <w:szCs w:val="20"/>
                <w:lang w:val="fr-CA"/>
              </w:rPr>
            </w:pPr>
            <w:proofErr w:type="gramStart"/>
            <w:r w:rsidRPr="00664F63">
              <w:rPr>
                <w:rFonts w:ascii="Arial" w:hAnsi="Arial" w:cs="Arial"/>
                <w:bCs/>
                <w:sz w:val="20"/>
                <w:szCs w:val="20"/>
                <w:lang w:val="fr-CA"/>
              </w:rPr>
              <w:t>reconstruire</w:t>
            </w:r>
            <w:proofErr w:type="gramEnd"/>
            <w:r w:rsidRPr="00664F63">
              <w:rPr>
                <w:rFonts w:ascii="Arial" w:hAnsi="Arial" w:cs="Arial"/>
                <w:bCs/>
                <w:sz w:val="20"/>
                <w:szCs w:val="20"/>
                <w:lang w:val="fr-CA"/>
              </w:rPr>
              <w:t xml:space="preserve"> le sens du message à l’aide d’un plan ou d’un schéma fourni par l’enseignant</w:t>
            </w:r>
          </w:p>
          <w:p w14:paraId="338392E8" w14:textId="32784342" w:rsidR="00F739D2" w:rsidRPr="00664F63" w:rsidRDefault="00F739D2" w:rsidP="00F739D2">
            <w:pPr>
              <w:autoSpaceDE w:val="0"/>
              <w:autoSpaceDN w:val="0"/>
              <w:adjustRightInd w:val="0"/>
              <w:rPr>
                <w:rFonts w:ascii="Arial" w:hAnsi="Arial" w:cs="Arial"/>
                <w:bCs/>
                <w:sz w:val="20"/>
                <w:szCs w:val="20"/>
                <w:lang w:val="fr-CA"/>
              </w:rPr>
            </w:pPr>
            <w:r w:rsidRPr="00664F63">
              <w:rPr>
                <w:rFonts w:ascii="Arial" w:hAnsi="Arial" w:cs="Arial"/>
                <w:bCs/>
                <w:i/>
                <w:iCs/>
                <w:sz w:val="20"/>
                <w:szCs w:val="20"/>
                <w:lang w:val="fr-CA"/>
              </w:rPr>
              <w:t xml:space="preserve">L4. L’élève sera capable de comprendre des textes divers, y compris des produits médiatiques, pour répondre à des besoins d’imaginaire et d’esthétique. </w:t>
            </w:r>
            <w:r w:rsidRPr="00664F63">
              <w:rPr>
                <w:rFonts w:ascii="Arial" w:hAnsi="Arial" w:cs="Arial"/>
                <w:bCs/>
                <w:sz w:val="20"/>
                <w:szCs w:val="20"/>
                <w:lang w:val="fr-CA"/>
              </w:rPr>
              <w:t>Pour répondre à des besoins d’imaginaire et d’esthétique, l’élève</w:t>
            </w:r>
            <w:r w:rsidRPr="00664F63">
              <w:rPr>
                <w:rFonts w:ascii="Arial" w:hAnsi="Arial" w:cs="Arial"/>
                <w:bCs/>
                <w:i/>
                <w:iCs/>
                <w:sz w:val="20"/>
                <w:szCs w:val="20"/>
                <w:lang w:val="fr-CA"/>
              </w:rPr>
              <w:t xml:space="preserve"> </w:t>
            </w:r>
            <w:r w:rsidRPr="00664F63">
              <w:rPr>
                <w:rFonts w:ascii="Arial" w:hAnsi="Arial" w:cs="Arial"/>
                <w:bCs/>
                <w:sz w:val="20"/>
                <w:szCs w:val="20"/>
                <w:lang w:val="fr-CA"/>
              </w:rPr>
              <w:t>devra :</w:t>
            </w:r>
          </w:p>
          <w:p w14:paraId="4AB90814" w14:textId="5D65487C" w:rsidR="00F739D2" w:rsidRPr="00664F63" w:rsidRDefault="00F739D2" w:rsidP="00F739D2">
            <w:pPr>
              <w:pStyle w:val="ListParagraph"/>
              <w:numPr>
                <w:ilvl w:val="0"/>
                <w:numId w:val="17"/>
              </w:numPr>
              <w:autoSpaceDE w:val="0"/>
              <w:autoSpaceDN w:val="0"/>
              <w:adjustRightInd w:val="0"/>
              <w:rPr>
                <w:rFonts w:ascii="Arial" w:hAnsi="Arial" w:cs="Arial"/>
                <w:bCs/>
                <w:i/>
                <w:iCs/>
                <w:sz w:val="20"/>
                <w:szCs w:val="20"/>
                <w:lang w:val="fr-CA"/>
              </w:rPr>
            </w:pPr>
            <w:proofErr w:type="gramStart"/>
            <w:r w:rsidRPr="00664F63">
              <w:rPr>
                <w:rFonts w:ascii="Arial" w:hAnsi="Arial" w:cs="Arial"/>
                <w:bCs/>
                <w:iCs/>
                <w:sz w:val="20"/>
                <w:szCs w:val="20"/>
                <w:lang w:val="fr-CA"/>
              </w:rPr>
              <w:t>réagir</w:t>
            </w:r>
            <w:proofErr w:type="gramEnd"/>
            <w:r w:rsidRPr="00664F63">
              <w:rPr>
                <w:rFonts w:ascii="Arial" w:hAnsi="Arial" w:cs="Arial"/>
                <w:bCs/>
                <w:iCs/>
                <w:sz w:val="20"/>
                <w:szCs w:val="20"/>
                <w:lang w:val="fr-CA"/>
              </w:rPr>
              <w:t xml:space="preserve"> au texte en relevant des passages qui suscitent des sentiments, des émotions ou des souvenirs</w:t>
            </w:r>
          </w:p>
          <w:p w14:paraId="119AB071" w14:textId="40B4D5AD" w:rsidR="00F739D2" w:rsidRPr="00664F63" w:rsidRDefault="00F739D2" w:rsidP="00F739D2">
            <w:pPr>
              <w:autoSpaceDE w:val="0"/>
              <w:autoSpaceDN w:val="0"/>
              <w:adjustRightInd w:val="0"/>
              <w:rPr>
                <w:rFonts w:ascii="Arial" w:hAnsi="Arial" w:cs="Arial"/>
                <w:bCs/>
                <w:sz w:val="20"/>
                <w:szCs w:val="20"/>
                <w:lang w:val="fr-CA"/>
              </w:rPr>
            </w:pPr>
            <w:r w:rsidRPr="00664F63">
              <w:rPr>
                <w:rFonts w:ascii="Arial" w:hAnsi="Arial" w:cs="Arial"/>
                <w:bCs/>
                <w:i/>
                <w:iCs/>
                <w:sz w:val="20"/>
                <w:szCs w:val="20"/>
                <w:lang w:val="fr-CA"/>
              </w:rPr>
              <w:t xml:space="preserve">L1. L’élève sera capable de planifier sa lecture de divers textes, y compris des produits médiatiques, en fonction de la situation de communication et de la tâche à réaliser. </w:t>
            </w:r>
            <w:r w:rsidRPr="00664F63">
              <w:rPr>
                <w:rFonts w:ascii="Arial" w:hAnsi="Arial" w:cs="Arial"/>
                <w:bCs/>
                <w:sz w:val="20"/>
                <w:szCs w:val="20"/>
                <w:lang w:val="fr-CA"/>
              </w:rPr>
              <w:t xml:space="preserve">Pour </w:t>
            </w:r>
            <w:r w:rsidR="00D1298B" w:rsidRPr="00664F63">
              <w:rPr>
                <w:rFonts w:ascii="Arial" w:hAnsi="Arial" w:cs="Arial"/>
                <w:bCs/>
                <w:i/>
                <w:iCs/>
                <w:caps/>
                <w:sz w:val="20"/>
                <w:szCs w:val="20"/>
                <w:lang w:val="fr-CA"/>
              </w:rPr>
              <w:t>planifier</w:t>
            </w:r>
            <w:r w:rsidRPr="00664F63">
              <w:rPr>
                <w:rFonts w:ascii="Arial" w:hAnsi="Arial" w:cs="Arial"/>
                <w:bCs/>
                <w:iCs/>
                <w:sz w:val="20"/>
                <w:szCs w:val="20"/>
                <w:lang w:val="fr-CA"/>
              </w:rPr>
              <w:t xml:space="preserve"> </w:t>
            </w:r>
            <w:r w:rsidRPr="00664F63">
              <w:rPr>
                <w:rFonts w:ascii="Arial" w:hAnsi="Arial" w:cs="Arial"/>
                <w:bCs/>
                <w:sz w:val="20"/>
                <w:szCs w:val="20"/>
                <w:lang w:val="fr-CA"/>
              </w:rPr>
              <w:t>son projet de lecture, l’élève mettra en application</w:t>
            </w:r>
            <w:r w:rsidRPr="00664F63">
              <w:rPr>
                <w:rFonts w:ascii="Arial" w:hAnsi="Arial" w:cs="Arial"/>
                <w:bCs/>
                <w:iCs/>
                <w:sz w:val="20"/>
                <w:szCs w:val="20"/>
                <w:lang w:val="fr-CA"/>
              </w:rPr>
              <w:t xml:space="preserve"> </w:t>
            </w:r>
            <w:r w:rsidRPr="00664F63">
              <w:rPr>
                <w:rFonts w:ascii="Arial" w:hAnsi="Arial" w:cs="Arial"/>
                <w:bCs/>
                <w:sz w:val="20"/>
                <w:szCs w:val="20"/>
                <w:lang w:val="fr-CA"/>
              </w:rPr>
              <w:t>les stratégies suivantes :</w:t>
            </w:r>
          </w:p>
          <w:p w14:paraId="74763133" w14:textId="1E85DF4C" w:rsidR="00D1298B" w:rsidRPr="00664F63" w:rsidRDefault="00B7100E" w:rsidP="00D1298B">
            <w:pPr>
              <w:pStyle w:val="ListParagraph"/>
              <w:numPr>
                <w:ilvl w:val="0"/>
                <w:numId w:val="17"/>
              </w:numPr>
              <w:autoSpaceDE w:val="0"/>
              <w:autoSpaceDN w:val="0"/>
              <w:adjustRightInd w:val="0"/>
              <w:spacing w:after="240"/>
              <w:rPr>
                <w:rFonts w:ascii="Arial" w:hAnsi="Arial" w:cs="Arial"/>
                <w:bCs/>
                <w:iCs/>
                <w:sz w:val="20"/>
                <w:szCs w:val="20"/>
                <w:lang w:val="fr-CA"/>
              </w:rPr>
            </w:pPr>
            <w:proofErr w:type="gramStart"/>
            <w:r w:rsidRPr="00664F63">
              <w:rPr>
                <w:rFonts w:ascii="Arial" w:hAnsi="Arial" w:cs="Arial"/>
                <w:bCs/>
                <w:iCs/>
                <w:sz w:val="20"/>
                <w:szCs w:val="20"/>
                <w:lang w:val="fr-CA"/>
              </w:rPr>
              <w:t>p</w:t>
            </w:r>
            <w:r w:rsidR="00D1298B" w:rsidRPr="00664F63">
              <w:rPr>
                <w:rFonts w:ascii="Arial" w:hAnsi="Arial" w:cs="Arial"/>
                <w:bCs/>
                <w:iCs/>
                <w:sz w:val="20"/>
                <w:szCs w:val="20"/>
                <w:lang w:val="fr-CA"/>
              </w:rPr>
              <w:t>révoir</w:t>
            </w:r>
            <w:proofErr w:type="gramEnd"/>
            <w:r w:rsidR="00D1298B" w:rsidRPr="00664F63">
              <w:rPr>
                <w:rFonts w:ascii="Arial" w:hAnsi="Arial" w:cs="Arial"/>
                <w:bCs/>
                <w:iCs/>
                <w:sz w:val="20"/>
                <w:szCs w:val="20"/>
                <w:lang w:val="fr-CA"/>
              </w:rPr>
              <w:t xml:space="preserve"> un moyen de prendre des notes pour retenir l’information</w:t>
            </w:r>
          </w:p>
          <w:p w14:paraId="7351CD8C" w14:textId="7CEA36C8" w:rsidR="00D1298B" w:rsidRPr="00664F63" w:rsidRDefault="00D1298B" w:rsidP="00D1298B">
            <w:pPr>
              <w:autoSpaceDE w:val="0"/>
              <w:autoSpaceDN w:val="0"/>
              <w:adjustRightInd w:val="0"/>
              <w:rPr>
                <w:rFonts w:ascii="Arial" w:hAnsi="Arial" w:cs="Arial"/>
                <w:b/>
                <w:bCs/>
                <w:sz w:val="20"/>
                <w:szCs w:val="20"/>
                <w:lang w:val="fr-CA"/>
              </w:rPr>
            </w:pPr>
            <w:r w:rsidRPr="00664F63">
              <w:rPr>
                <w:rFonts w:ascii="Arial" w:hAnsi="Arial" w:cs="Arial"/>
                <w:b/>
                <w:bCs/>
                <w:sz w:val="20"/>
                <w:szCs w:val="20"/>
                <w:lang w:val="fr-CA"/>
              </w:rPr>
              <w:t>COMMUNICATION ORALE – L’exposé</w:t>
            </w:r>
          </w:p>
          <w:p w14:paraId="0B764887" w14:textId="5211803E" w:rsidR="00D1298B" w:rsidRPr="00664F63" w:rsidRDefault="00D1298B" w:rsidP="00D1298B">
            <w:pPr>
              <w:autoSpaceDE w:val="0"/>
              <w:autoSpaceDN w:val="0"/>
              <w:adjustRightInd w:val="0"/>
              <w:rPr>
                <w:rFonts w:ascii="Arial" w:hAnsi="Arial" w:cs="Arial"/>
                <w:bCs/>
                <w:sz w:val="20"/>
                <w:szCs w:val="20"/>
                <w:lang w:val="fr-CA"/>
              </w:rPr>
            </w:pPr>
            <w:r w:rsidRPr="00664F63">
              <w:rPr>
                <w:rFonts w:ascii="Arial" w:hAnsi="Arial" w:cs="Arial"/>
                <w:bCs/>
                <w:i/>
                <w:iCs/>
                <w:sz w:val="20"/>
                <w:szCs w:val="20"/>
                <w:lang w:val="fr-CA"/>
              </w:rPr>
              <w:t xml:space="preserve">CO10. L’élève sera capable de s’exprimer de diverses façons afin de répondre à des besoins de communiquer de l’information, d’explorer la langue et de divertir. </w:t>
            </w:r>
            <w:r w:rsidRPr="00664F63">
              <w:rPr>
                <w:rFonts w:ascii="Arial" w:hAnsi="Arial" w:cs="Arial"/>
                <w:bCs/>
                <w:sz w:val="20"/>
                <w:szCs w:val="20"/>
                <w:lang w:val="fr-CA"/>
              </w:rPr>
              <w:t xml:space="preserve">Pour </w:t>
            </w:r>
            <w:r w:rsidRPr="00664F63">
              <w:rPr>
                <w:rFonts w:ascii="Arial" w:hAnsi="Arial" w:cs="Arial"/>
                <w:bCs/>
                <w:i/>
                <w:iCs/>
                <w:caps/>
                <w:sz w:val="20"/>
                <w:szCs w:val="20"/>
                <w:lang w:val="fr-CA"/>
              </w:rPr>
              <w:t>communiquer</w:t>
            </w:r>
            <w:r w:rsidRPr="00664F63">
              <w:rPr>
                <w:rFonts w:ascii="Arial" w:hAnsi="Arial" w:cs="Arial"/>
                <w:bCs/>
                <w:iCs/>
                <w:sz w:val="20"/>
                <w:szCs w:val="20"/>
                <w:lang w:val="fr-CA"/>
              </w:rPr>
              <w:t xml:space="preserve"> </w:t>
            </w:r>
            <w:r w:rsidRPr="00664F63">
              <w:rPr>
                <w:rFonts w:ascii="Arial" w:hAnsi="Arial" w:cs="Arial"/>
                <w:bCs/>
                <w:sz w:val="20"/>
                <w:szCs w:val="20"/>
                <w:lang w:val="fr-CA"/>
              </w:rPr>
              <w:t>ses différents besoins, l’élève pourra :</w:t>
            </w:r>
          </w:p>
          <w:p w14:paraId="0471B00E" w14:textId="6E7BB8B8" w:rsidR="00D1298B" w:rsidRPr="00664F63" w:rsidRDefault="00D1298B" w:rsidP="00D1298B">
            <w:pPr>
              <w:pStyle w:val="ListParagraph"/>
              <w:numPr>
                <w:ilvl w:val="0"/>
                <w:numId w:val="17"/>
              </w:numPr>
              <w:autoSpaceDE w:val="0"/>
              <w:autoSpaceDN w:val="0"/>
              <w:adjustRightInd w:val="0"/>
              <w:spacing w:after="240"/>
              <w:rPr>
                <w:rFonts w:ascii="Arial" w:hAnsi="Arial" w:cs="Arial"/>
                <w:bCs/>
                <w:iCs/>
                <w:sz w:val="20"/>
                <w:szCs w:val="20"/>
                <w:lang w:val="fr-CA"/>
              </w:rPr>
            </w:pPr>
            <w:proofErr w:type="gramStart"/>
            <w:r w:rsidRPr="00664F63">
              <w:rPr>
                <w:rFonts w:ascii="Arial" w:hAnsi="Arial" w:cs="Arial"/>
                <w:bCs/>
                <w:iCs/>
                <w:sz w:val="20"/>
                <w:szCs w:val="20"/>
                <w:lang w:val="fr-CA"/>
              </w:rPr>
              <w:t>présenter</w:t>
            </w:r>
            <w:proofErr w:type="gramEnd"/>
            <w:r w:rsidRPr="00664F63">
              <w:rPr>
                <w:rFonts w:ascii="Arial" w:hAnsi="Arial" w:cs="Arial"/>
                <w:bCs/>
                <w:iCs/>
                <w:sz w:val="20"/>
                <w:szCs w:val="20"/>
                <w:lang w:val="fr-CA"/>
              </w:rPr>
              <w:t xml:space="preserve"> les raisons qui appuient ses décisions, ses opinions ou ses réactions</w:t>
            </w:r>
          </w:p>
          <w:p w14:paraId="7B9FF4C7" w14:textId="7288F1A6" w:rsidR="004741F7" w:rsidRPr="00570C39" w:rsidRDefault="004741F7" w:rsidP="00D1298B">
            <w:pPr>
              <w:autoSpaceDE w:val="0"/>
              <w:autoSpaceDN w:val="0"/>
              <w:adjustRightInd w:val="0"/>
              <w:rPr>
                <w:rFonts w:ascii="Arial" w:hAnsi="Arial" w:cs="Arial"/>
                <w:bCs/>
                <w:iCs/>
                <w:color w:val="91171D"/>
                <w:sz w:val="20"/>
                <w:szCs w:val="20"/>
                <w:lang w:val="fr-CA"/>
              </w:rPr>
            </w:pPr>
            <w:r w:rsidRPr="00570C39">
              <w:rPr>
                <w:rFonts w:ascii="Arial" w:hAnsi="Arial" w:cs="Arial"/>
                <w:b/>
                <w:bCs/>
                <w:color w:val="91171D"/>
                <w:sz w:val="24"/>
                <w:lang w:val="fr-CA"/>
              </w:rPr>
              <w:t>Ressource</w:t>
            </w:r>
            <w:r w:rsidRPr="00570C39">
              <w:rPr>
                <w:rStyle w:val="EndnoteReference"/>
                <w:rFonts w:ascii="Arial" w:hAnsi="Arial" w:cs="Arial"/>
                <w:color w:val="91171D"/>
                <w:lang w:val="fr-CA"/>
              </w:rPr>
              <w:endnoteReference w:id="1"/>
            </w:r>
          </w:p>
          <w:p w14:paraId="2D1C95AF" w14:textId="77777777" w:rsidR="00715014" w:rsidRPr="001C5BC1" w:rsidRDefault="00715014" w:rsidP="00715014">
            <w:pPr>
              <w:ind w:left="720" w:hanging="720"/>
              <w:rPr>
                <w:rFonts w:ascii="Arial" w:hAnsi="Arial" w:cs="Arial"/>
                <w:bCs/>
                <w:sz w:val="20"/>
                <w:szCs w:val="20"/>
                <w:lang w:val="fr-CA"/>
              </w:rPr>
            </w:pPr>
            <w:r w:rsidRPr="00664F63">
              <w:rPr>
                <w:rFonts w:ascii="Arial" w:hAnsi="Arial" w:cs="Arial"/>
                <w:sz w:val="20"/>
                <w:szCs w:val="20"/>
                <w:lang w:val="fr-CA"/>
              </w:rPr>
              <w:t xml:space="preserve">Jordan-Fenton, Christy et Margaret </w:t>
            </w:r>
            <w:proofErr w:type="spellStart"/>
            <w:r w:rsidRPr="00664F63">
              <w:rPr>
                <w:rFonts w:ascii="Arial" w:hAnsi="Arial" w:cs="Arial"/>
                <w:sz w:val="20"/>
                <w:szCs w:val="20"/>
                <w:lang w:val="fr-CA"/>
              </w:rPr>
              <w:t>Pokiak</w:t>
            </w:r>
            <w:proofErr w:type="spellEnd"/>
            <w:r w:rsidRPr="00664F63">
              <w:rPr>
                <w:rFonts w:ascii="Arial" w:hAnsi="Arial" w:cs="Arial"/>
                <w:sz w:val="20"/>
                <w:szCs w:val="20"/>
                <w:lang w:val="fr-CA"/>
              </w:rPr>
              <w:t xml:space="preserve">-Fenton. 2011, </w:t>
            </w:r>
            <w:r w:rsidRPr="00C3746D">
              <w:rPr>
                <w:rFonts w:ascii="Arial" w:hAnsi="Arial" w:cs="Arial"/>
                <w:i/>
                <w:iCs/>
                <w:sz w:val="20"/>
                <w:szCs w:val="20"/>
                <w:lang w:val="fr-CA"/>
              </w:rPr>
              <w:t>Les bas du pensionnat</w:t>
            </w:r>
            <w:r w:rsidRPr="00C3746D">
              <w:rPr>
                <w:rFonts w:ascii="Arial" w:hAnsi="Arial" w:cs="Arial"/>
                <w:sz w:val="20"/>
                <w:szCs w:val="20"/>
                <w:lang w:val="fr-CA"/>
              </w:rPr>
              <w:t xml:space="preserve">. </w:t>
            </w:r>
            <w:r w:rsidRPr="001C5BC1">
              <w:rPr>
                <w:rFonts w:ascii="Arial" w:hAnsi="Arial" w:cs="Arial"/>
                <w:sz w:val="20"/>
                <w:szCs w:val="20"/>
                <w:lang w:val="fr-CA"/>
              </w:rPr>
              <w:t xml:space="preserve">Toronto (ON): </w:t>
            </w:r>
            <w:proofErr w:type="spellStart"/>
            <w:r w:rsidRPr="001C5BC1">
              <w:rPr>
                <w:rFonts w:ascii="Arial" w:hAnsi="Arial" w:cs="Arial"/>
                <w:sz w:val="20"/>
                <w:szCs w:val="20"/>
                <w:lang w:val="fr-CA"/>
              </w:rPr>
              <w:t>Éditions</w:t>
            </w:r>
            <w:proofErr w:type="spellEnd"/>
            <w:r w:rsidRPr="001C5BC1">
              <w:rPr>
                <w:rFonts w:ascii="Arial" w:hAnsi="Arial" w:cs="Arial"/>
                <w:sz w:val="20"/>
                <w:szCs w:val="20"/>
                <w:lang w:val="fr-CA"/>
              </w:rPr>
              <w:t xml:space="preserve"> </w:t>
            </w:r>
            <w:proofErr w:type="spellStart"/>
            <w:r w:rsidRPr="001C5BC1">
              <w:rPr>
                <w:rFonts w:ascii="Arial" w:hAnsi="Arial" w:cs="Arial"/>
                <w:sz w:val="20"/>
                <w:szCs w:val="20"/>
                <w:lang w:val="fr-CA"/>
              </w:rPr>
              <w:t>Scholastic</w:t>
            </w:r>
            <w:proofErr w:type="spellEnd"/>
            <w:r w:rsidRPr="001C5BC1">
              <w:rPr>
                <w:rFonts w:ascii="Arial" w:hAnsi="Arial" w:cs="Arial"/>
                <w:sz w:val="20"/>
                <w:szCs w:val="20"/>
                <w:lang w:val="fr-CA"/>
              </w:rPr>
              <w:t xml:space="preserve">. </w:t>
            </w:r>
            <w:r>
              <w:rPr>
                <w:rFonts w:ascii="Arial" w:hAnsi="Arial" w:cs="Arial"/>
                <w:bCs/>
                <w:sz w:val="20"/>
                <w:szCs w:val="20"/>
                <w:lang w:val="fr-CA"/>
              </w:rPr>
              <w:t>Illustrations de</w:t>
            </w:r>
            <w:r w:rsidRPr="001C5BC1">
              <w:rPr>
                <w:rFonts w:ascii="Arial" w:hAnsi="Arial" w:cs="Arial"/>
                <w:bCs/>
                <w:sz w:val="20"/>
                <w:szCs w:val="20"/>
                <w:lang w:val="fr-CA"/>
              </w:rPr>
              <w:t xml:space="preserve"> Liz-</w:t>
            </w:r>
            <w:proofErr w:type="spellStart"/>
            <w:r w:rsidRPr="001C5BC1">
              <w:rPr>
                <w:rFonts w:ascii="Arial" w:hAnsi="Arial" w:cs="Arial"/>
                <w:bCs/>
                <w:sz w:val="20"/>
                <w:szCs w:val="20"/>
                <w:lang w:val="fr-CA"/>
              </w:rPr>
              <w:t>Amini</w:t>
            </w:r>
            <w:proofErr w:type="spellEnd"/>
            <w:r w:rsidRPr="001C5BC1">
              <w:rPr>
                <w:rFonts w:ascii="Arial" w:hAnsi="Arial" w:cs="Arial"/>
                <w:bCs/>
                <w:sz w:val="20"/>
                <w:szCs w:val="20"/>
                <w:lang w:val="fr-CA"/>
              </w:rPr>
              <w:t>-Holmes</w:t>
            </w:r>
            <w:r>
              <w:rPr>
                <w:rFonts w:ascii="Arial" w:hAnsi="Arial" w:cs="Arial"/>
                <w:bCs/>
                <w:sz w:val="20"/>
                <w:szCs w:val="20"/>
                <w:lang w:val="fr-CA"/>
              </w:rPr>
              <w:t xml:space="preserve">, traduit de l’anglais par </w:t>
            </w:r>
            <w:r w:rsidRPr="001C5BC1">
              <w:rPr>
                <w:rFonts w:ascii="Arial" w:hAnsi="Arial" w:cs="Arial"/>
                <w:bCs/>
                <w:sz w:val="20"/>
                <w:szCs w:val="20"/>
                <w:lang w:val="fr-CA"/>
              </w:rPr>
              <w:t xml:space="preserve">Helene </w:t>
            </w:r>
            <w:proofErr w:type="spellStart"/>
            <w:r w:rsidRPr="001C5BC1">
              <w:rPr>
                <w:rFonts w:ascii="Arial" w:hAnsi="Arial" w:cs="Arial"/>
                <w:bCs/>
                <w:sz w:val="20"/>
                <w:szCs w:val="20"/>
                <w:lang w:val="fr-CA"/>
              </w:rPr>
              <w:t>Pilotto</w:t>
            </w:r>
            <w:proofErr w:type="spellEnd"/>
            <w:r>
              <w:rPr>
                <w:rFonts w:ascii="Arial" w:hAnsi="Arial" w:cs="Arial"/>
                <w:bCs/>
                <w:sz w:val="20"/>
                <w:szCs w:val="20"/>
                <w:lang w:val="fr-CA"/>
              </w:rPr>
              <w:t>.</w:t>
            </w:r>
            <w:r w:rsidRPr="00C3746D">
              <w:rPr>
                <w:rFonts w:ascii="Arial" w:hAnsi="Arial" w:cs="Arial"/>
                <w:sz w:val="20"/>
                <w:szCs w:val="20"/>
                <w:lang w:val="fr-CA"/>
              </w:rPr>
              <w:t xml:space="preserve"> ISBN</w:t>
            </w:r>
            <w:r w:rsidRPr="001C5BC1">
              <w:rPr>
                <w:rFonts w:ascii="Arial" w:hAnsi="Arial" w:cs="Arial"/>
                <w:bCs/>
                <w:sz w:val="20"/>
                <w:szCs w:val="20"/>
                <w:lang w:val="fr-CA"/>
              </w:rPr>
              <w:t xml:space="preserve"> : </w:t>
            </w:r>
            <w:r w:rsidRPr="00C3746D">
              <w:rPr>
                <w:rFonts w:ascii="Arial" w:hAnsi="Arial" w:cs="Arial"/>
                <w:sz w:val="20"/>
                <w:szCs w:val="20"/>
                <w:lang w:val="fr-CA"/>
              </w:rPr>
              <w:t>978</w:t>
            </w:r>
            <w:r>
              <w:rPr>
                <w:rFonts w:ascii="Arial" w:hAnsi="Arial" w:cs="Arial"/>
                <w:sz w:val="20"/>
                <w:szCs w:val="20"/>
                <w:lang w:val="fr-CA"/>
              </w:rPr>
              <w:t>-</w:t>
            </w:r>
            <w:r w:rsidRPr="00C3746D">
              <w:rPr>
                <w:rFonts w:ascii="Arial" w:hAnsi="Arial" w:cs="Arial"/>
                <w:sz w:val="20"/>
                <w:szCs w:val="20"/>
                <w:lang w:val="fr-CA"/>
              </w:rPr>
              <w:t>1</w:t>
            </w:r>
            <w:r>
              <w:rPr>
                <w:rFonts w:ascii="Arial" w:hAnsi="Arial" w:cs="Arial"/>
                <w:sz w:val="20"/>
                <w:szCs w:val="20"/>
                <w:lang w:val="fr-CA"/>
              </w:rPr>
              <w:t>-</w:t>
            </w:r>
            <w:r w:rsidRPr="00C3746D">
              <w:rPr>
                <w:rFonts w:ascii="Arial" w:hAnsi="Arial" w:cs="Arial"/>
                <w:sz w:val="20"/>
                <w:szCs w:val="20"/>
                <w:lang w:val="fr-CA"/>
              </w:rPr>
              <w:t>4431</w:t>
            </w:r>
            <w:r>
              <w:rPr>
                <w:rFonts w:ascii="Arial" w:hAnsi="Arial" w:cs="Arial"/>
                <w:sz w:val="20"/>
                <w:szCs w:val="20"/>
                <w:lang w:val="fr-CA"/>
              </w:rPr>
              <w:t>-</w:t>
            </w:r>
            <w:r w:rsidRPr="00C3746D">
              <w:rPr>
                <w:rFonts w:ascii="Arial" w:hAnsi="Arial" w:cs="Arial"/>
                <w:sz w:val="20"/>
                <w:szCs w:val="20"/>
                <w:lang w:val="fr-CA"/>
              </w:rPr>
              <w:t>1104</w:t>
            </w:r>
            <w:r>
              <w:rPr>
                <w:rFonts w:ascii="Arial" w:hAnsi="Arial" w:cs="Arial"/>
                <w:sz w:val="20"/>
                <w:szCs w:val="20"/>
                <w:lang w:val="fr-CA"/>
              </w:rPr>
              <w:t>-</w:t>
            </w:r>
            <w:r w:rsidRPr="00C3746D">
              <w:rPr>
                <w:rFonts w:ascii="Arial" w:hAnsi="Arial" w:cs="Arial"/>
                <w:sz w:val="20"/>
                <w:szCs w:val="20"/>
                <w:lang w:val="fr-CA"/>
              </w:rPr>
              <w:t>1</w:t>
            </w:r>
          </w:p>
          <w:p w14:paraId="3AF98D5E" w14:textId="35EF0196" w:rsidR="00C94180" w:rsidRPr="00664F63" w:rsidRDefault="004741F7" w:rsidP="00715014">
            <w:pPr>
              <w:spacing w:before="60" w:after="240"/>
              <w:ind w:left="720"/>
              <w:rPr>
                <w:rFonts w:ascii="Arial" w:hAnsi="Arial" w:cs="Arial"/>
                <w:sz w:val="20"/>
                <w:szCs w:val="20"/>
                <w:lang w:val="fr-CA"/>
              </w:rPr>
            </w:pPr>
            <w:r w:rsidRPr="00664F63">
              <w:rPr>
                <w:rFonts w:ascii="Arial" w:hAnsi="Arial" w:cs="Arial"/>
                <w:b/>
                <w:bCs/>
                <w:sz w:val="20"/>
                <w:szCs w:val="20"/>
                <w:lang w:val="fr-CA"/>
              </w:rPr>
              <w:t xml:space="preserve">Résumé : </w:t>
            </w:r>
            <w:r w:rsidRPr="00664F63">
              <w:rPr>
                <w:rFonts w:ascii="Arial" w:hAnsi="Arial" w:cs="Arial"/>
                <w:sz w:val="20"/>
                <w:szCs w:val="20"/>
                <w:lang w:val="fr-CA"/>
              </w:rPr>
              <w:t>Ce mémoire décrit les expériences d</w:t>
            </w:r>
            <w:r w:rsidR="00E63272" w:rsidRPr="00664F63">
              <w:rPr>
                <w:rFonts w:ascii="Arial" w:hAnsi="Arial" w:cs="Arial"/>
                <w:sz w:val="20"/>
                <w:szCs w:val="20"/>
                <w:lang w:val="fr-CA"/>
              </w:rPr>
              <w:t>’</w:t>
            </w:r>
            <w:r w:rsidRPr="00664F63">
              <w:rPr>
                <w:rFonts w:ascii="Arial" w:hAnsi="Arial" w:cs="Arial"/>
                <w:sz w:val="20"/>
                <w:szCs w:val="20"/>
                <w:lang w:val="fr-CA"/>
              </w:rPr>
              <w:t xml:space="preserve">Olemaun, une jeune fille </w:t>
            </w:r>
            <w:proofErr w:type="spellStart"/>
            <w:r w:rsidRPr="00664F63">
              <w:rPr>
                <w:rFonts w:ascii="Arial" w:hAnsi="Arial" w:cs="Arial"/>
                <w:sz w:val="20"/>
                <w:szCs w:val="20"/>
                <w:lang w:val="fr-CA"/>
              </w:rPr>
              <w:t>inuite</w:t>
            </w:r>
            <w:proofErr w:type="spellEnd"/>
            <w:r w:rsidRPr="00664F63">
              <w:rPr>
                <w:rFonts w:ascii="Arial" w:hAnsi="Arial" w:cs="Arial"/>
                <w:sz w:val="20"/>
                <w:szCs w:val="20"/>
                <w:lang w:val="fr-CA"/>
              </w:rPr>
              <w:t>, dans un pensionnat situé à Aklavik, dans les Territoires du Nord-Ouest, dan</w:t>
            </w:r>
            <w:r w:rsidR="00E63272" w:rsidRPr="00664F63">
              <w:rPr>
                <w:rFonts w:ascii="Arial" w:hAnsi="Arial" w:cs="Arial"/>
                <w:sz w:val="20"/>
                <w:szCs w:val="20"/>
                <w:lang w:val="fr-CA"/>
              </w:rPr>
              <w:t>s les années </w:t>
            </w:r>
            <w:r w:rsidR="00651AB5" w:rsidRPr="00664F63">
              <w:rPr>
                <w:rFonts w:ascii="Arial" w:hAnsi="Arial" w:cs="Arial"/>
                <w:sz w:val="20"/>
                <w:szCs w:val="20"/>
                <w:lang w:val="fr-CA"/>
              </w:rPr>
              <w:t>19</w:t>
            </w:r>
            <w:r w:rsidRPr="00664F63">
              <w:rPr>
                <w:rFonts w:ascii="Arial" w:hAnsi="Arial" w:cs="Arial"/>
                <w:sz w:val="20"/>
                <w:szCs w:val="20"/>
                <w:lang w:val="fr-CA"/>
              </w:rPr>
              <w:t>40. Sa résilience et la façon de maintenir son énergie et son identité sont remarquables.</w:t>
            </w:r>
          </w:p>
          <w:p w14:paraId="0681B31C" w14:textId="77777777" w:rsidR="00221CD5" w:rsidRPr="00570C39" w:rsidRDefault="004741F7" w:rsidP="003019FA">
            <w:pPr>
              <w:spacing w:before="200" w:after="60"/>
              <w:rPr>
                <w:rFonts w:ascii="Arial" w:eastAsiaTheme="minorEastAsia" w:hAnsi="Arial" w:cs="Arial"/>
                <w:b/>
                <w:color w:val="91171D"/>
                <w:sz w:val="24"/>
                <w:szCs w:val="20"/>
                <w:lang w:val="fr-CA"/>
              </w:rPr>
            </w:pPr>
            <w:r w:rsidRPr="00570C39">
              <w:rPr>
                <w:rFonts w:ascii="Arial" w:hAnsi="Arial" w:cs="Arial"/>
                <w:b/>
                <w:bCs/>
                <w:color w:val="91171D"/>
                <w:sz w:val="24"/>
                <w:lang w:val="fr-CA"/>
              </w:rPr>
              <w:t>Objectif</w:t>
            </w:r>
          </w:p>
          <w:p w14:paraId="38C0DCD7" w14:textId="257E39CF" w:rsidR="00221CD5" w:rsidRPr="00664F63" w:rsidRDefault="00221CD5" w:rsidP="00221CD5">
            <w:pPr>
              <w:pStyle w:val="BodyText1"/>
              <w:pBdr>
                <w:bottom w:val="single" w:sz="6" w:space="1" w:color="auto"/>
              </w:pBdr>
              <w:rPr>
                <w:rFonts w:ascii="Arial" w:hAnsi="Arial" w:cs="Arial"/>
                <w:sz w:val="20"/>
                <w:szCs w:val="20"/>
                <w:lang w:val="fr-CA"/>
              </w:rPr>
            </w:pPr>
            <w:r w:rsidRPr="00664F63">
              <w:rPr>
                <w:rFonts w:ascii="Arial" w:hAnsi="Arial" w:cs="Arial"/>
                <w:sz w:val="20"/>
                <w:szCs w:val="20"/>
                <w:lang w:val="fr-CA"/>
              </w:rPr>
              <w:t xml:space="preserve">Les élèves discuteront de la résilience comme un aspect de notre identité individuelle et collective. Les élèves </w:t>
            </w:r>
            <w:r w:rsidR="00651AB5" w:rsidRPr="00664F63">
              <w:rPr>
                <w:rFonts w:ascii="Arial" w:hAnsi="Arial" w:cs="Arial"/>
                <w:sz w:val="20"/>
                <w:szCs w:val="20"/>
                <w:lang w:val="fr-CA"/>
              </w:rPr>
              <w:t xml:space="preserve">considèreront </w:t>
            </w:r>
            <w:r w:rsidRPr="00664F63">
              <w:rPr>
                <w:rFonts w:ascii="Arial" w:hAnsi="Arial" w:cs="Arial"/>
                <w:sz w:val="20"/>
                <w:szCs w:val="20"/>
                <w:lang w:val="fr-CA"/>
              </w:rPr>
              <w:t>l</w:t>
            </w:r>
            <w:r w:rsidR="00E63272" w:rsidRPr="00664F63">
              <w:rPr>
                <w:rFonts w:ascii="Arial" w:hAnsi="Arial" w:cs="Arial"/>
                <w:sz w:val="20"/>
                <w:szCs w:val="20"/>
                <w:lang w:val="fr-CA"/>
              </w:rPr>
              <w:t>’</w:t>
            </w:r>
            <w:r w:rsidRPr="00664F63">
              <w:rPr>
                <w:rFonts w:ascii="Arial" w:hAnsi="Arial" w:cs="Arial"/>
                <w:sz w:val="20"/>
                <w:szCs w:val="20"/>
                <w:lang w:val="fr-CA"/>
              </w:rPr>
              <w:t xml:space="preserve">importance de la résilience </w:t>
            </w:r>
            <w:r w:rsidR="00296482" w:rsidRPr="00664F63">
              <w:rPr>
                <w:rFonts w:ascii="Arial" w:hAnsi="Arial" w:cs="Arial"/>
                <w:sz w:val="20"/>
                <w:szCs w:val="20"/>
                <w:lang w:val="fr-CA"/>
              </w:rPr>
              <w:t xml:space="preserve">comme élément essentiel à l’endurance </w:t>
            </w:r>
            <w:r w:rsidRPr="00664F63">
              <w:rPr>
                <w:rFonts w:ascii="Arial" w:hAnsi="Arial" w:cs="Arial"/>
                <w:sz w:val="20"/>
                <w:szCs w:val="20"/>
                <w:lang w:val="fr-CA"/>
              </w:rPr>
              <w:t>des conditions difficiles dans un pensionnat.</w:t>
            </w:r>
          </w:p>
          <w:p w14:paraId="59E4E943" w14:textId="77777777" w:rsidR="004741F7" w:rsidRPr="00664F63" w:rsidRDefault="004741F7" w:rsidP="00221CD5">
            <w:pPr>
              <w:pStyle w:val="BodyText1"/>
              <w:pBdr>
                <w:bottom w:val="single" w:sz="6" w:space="1" w:color="auto"/>
              </w:pBdr>
              <w:rPr>
                <w:rFonts w:ascii="Arial" w:hAnsi="Arial" w:cs="Arial"/>
                <w:sz w:val="12"/>
                <w:szCs w:val="12"/>
                <w:lang w:val="fr-CA"/>
              </w:rPr>
            </w:pPr>
          </w:p>
          <w:p w14:paraId="3DD5A248" w14:textId="77777777" w:rsidR="004741F7" w:rsidRPr="00570C39" w:rsidRDefault="004741F7" w:rsidP="004741F7">
            <w:pPr>
              <w:spacing w:before="120" w:after="60"/>
              <w:rPr>
                <w:rFonts w:ascii="Arial" w:eastAsiaTheme="minorEastAsia" w:hAnsi="Arial" w:cs="Arial"/>
                <w:b/>
                <w:color w:val="91171D"/>
                <w:sz w:val="24"/>
                <w:szCs w:val="20"/>
                <w:lang w:val="fr-CA"/>
              </w:rPr>
            </w:pPr>
            <w:r w:rsidRPr="00570C39">
              <w:rPr>
                <w:rFonts w:ascii="Arial" w:eastAsiaTheme="minorEastAsia" w:hAnsi="Arial" w:cs="Arial"/>
                <w:b/>
                <w:bCs/>
                <w:color w:val="91171D"/>
                <w:sz w:val="24"/>
                <w:szCs w:val="20"/>
                <w:lang w:val="fr-CA"/>
              </w:rPr>
              <w:t>Introduction</w:t>
            </w:r>
          </w:p>
          <w:p w14:paraId="47BF700F" w14:textId="73D976E0" w:rsidR="00221CD5" w:rsidRPr="00664F63" w:rsidRDefault="00221CD5" w:rsidP="00221CD5">
            <w:pPr>
              <w:pStyle w:val="BodyText1"/>
              <w:rPr>
                <w:rFonts w:ascii="Arial" w:hAnsi="Arial" w:cs="Arial"/>
                <w:sz w:val="20"/>
                <w:szCs w:val="20"/>
                <w:lang w:val="fr-CA"/>
              </w:rPr>
            </w:pPr>
            <w:r w:rsidRPr="00664F63">
              <w:rPr>
                <w:rFonts w:ascii="Arial" w:hAnsi="Arial" w:cs="Arial"/>
                <w:sz w:val="20"/>
                <w:szCs w:val="20"/>
                <w:lang w:val="fr-CA"/>
              </w:rPr>
              <w:t>Les élèves exploreront l</w:t>
            </w:r>
            <w:r w:rsidR="00E63272" w:rsidRPr="00664F63">
              <w:rPr>
                <w:rFonts w:ascii="Arial" w:hAnsi="Arial" w:cs="Arial"/>
                <w:sz w:val="20"/>
                <w:szCs w:val="20"/>
                <w:lang w:val="fr-CA"/>
              </w:rPr>
              <w:t>’</w:t>
            </w:r>
            <w:r w:rsidRPr="00664F63">
              <w:rPr>
                <w:rFonts w:ascii="Arial" w:hAnsi="Arial" w:cs="Arial"/>
                <w:sz w:val="20"/>
                <w:szCs w:val="20"/>
                <w:lang w:val="fr-CA"/>
              </w:rPr>
              <w:t>importance de l</w:t>
            </w:r>
            <w:r w:rsidR="00E63272" w:rsidRPr="00664F63">
              <w:rPr>
                <w:rFonts w:ascii="Arial" w:hAnsi="Arial" w:cs="Arial"/>
                <w:sz w:val="20"/>
                <w:szCs w:val="20"/>
                <w:lang w:val="fr-CA"/>
              </w:rPr>
              <w:t>’</w:t>
            </w:r>
            <w:r w:rsidRPr="00664F63">
              <w:rPr>
                <w:rFonts w:ascii="Arial" w:hAnsi="Arial" w:cs="Arial"/>
                <w:sz w:val="20"/>
                <w:szCs w:val="20"/>
                <w:lang w:val="fr-CA"/>
              </w:rPr>
              <w:t>estime de soi et de l</w:t>
            </w:r>
            <w:r w:rsidR="00E63272" w:rsidRPr="00664F63">
              <w:rPr>
                <w:rFonts w:ascii="Arial" w:hAnsi="Arial" w:cs="Arial"/>
                <w:sz w:val="20"/>
                <w:szCs w:val="20"/>
                <w:lang w:val="fr-CA"/>
              </w:rPr>
              <w:t>’</w:t>
            </w:r>
            <w:r w:rsidRPr="00664F63">
              <w:rPr>
                <w:rFonts w:ascii="Arial" w:hAnsi="Arial" w:cs="Arial"/>
                <w:sz w:val="20"/>
                <w:szCs w:val="20"/>
                <w:lang w:val="fr-CA"/>
              </w:rPr>
              <w:t>identité dans le développement de la résilience. Ce concept sera expérimenté en participant à une activité d</w:t>
            </w:r>
            <w:r w:rsidR="00E63272" w:rsidRPr="00664F63">
              <w:rPr>
                <w:rFonts w:ascii="Arial" w:hAnsi="Arial" w:cs="Arial"/>
                <w:sz w:val="20"/>
                <w:szCs w:val="20"/>
                <w:lang w:val="fr-CA"/>
              </w:rPr>
              <w:t>’</w:t>
            </w:r>
            <w:r w:rsidRPr="00664F63">
              <w:rPr>
                <w:rFonts w:ascii="Arial" w:hAnsi="Arial" w:cs="Arial"/>
                <w:sz w:val="20"/>
                <w:szCs w:val="20"/>
                <w:lang w:val="fr-CA"/>
              </w:rPr>
              <w:t xml:space="preserve">étiquette. </w:t>
            </w:r>
            <w:r w:rsidR="00CA6F11" w:rsidRPr="00664F63">
              <w:rPr>
                <w:rFonts w:ascii="Arial" w:hAnsi="Arial" w:cs="Arial"/>
                <w:sz w:val="20"/>
                <w:szCs w:val="20"/>
                <w:lang w:val="fr-CA"/>
              </w:rPr>
              <w:t xml:space="preserve">Les élèves épinglent ou collent une feuille de papier sur leur dos et se promènent dans la salle en ajoutant des commentaires positifs sur </w:t>
            </w:r>
            <w:r w:rsidR="002044AB" w:rsidRPr="00664F63">
              <w:rPr>
                <w:rFonts w:ascii="Arial" w:hAnsi="Arial" w:cs="Arial"/>
                <w:sz w:val="20"/>
                <w:szCs w:val="20"/>
                <w:lang w:val="fr-CA"/>
              </w:rPr>
              <w:t>l</w:t>
            </w:r>
            <w:r w:rsidR="00651AB5" w:rsidRPr="00664F63">
              <w:rPr>
                <w:rFonts w:ascii="Arial" w:hAnsi="Arial" w:cs="Arial"/>
                <w:sz w:val="20"/>
                <w:szCs w:val="20"/>
                <w:lang w:val="fr-CA"/>
              </w:rPr>
              <w:t>a feuille d</w:t>
            </w:r>
            <w:r w:rsidR="002044AB" w:rsidRPr="00664F63">
              <w:rPr>
                <w:rFonts w:ascii="Arial" w:hAnsi="Arial" w:cs="Arial"/>
                <w:sz w:val="20"/>
                <w:szCs w:val="20"/>
                <w:lang w:val="fr-CA"/>
              </w:rPr>
              <w:t xml:space="preserve">e papier de </w:t>
            </w:r>
            <w:r w:rsidR="00CA6F11" w:rsidRPr="00664F63">
              <w:rPr>
                <w:rFonts w:ascii="Arial" w:hAnsi="Arial" w:cs="Arial"/>
                <w:sz w:val="20"/>
                <w:szCs w:val="20"/>
                <w:lang w:val="fr-CA"/>
              </w:rPr>
              <w:t xml:space="preserve">chaque élève de la classe. </w:t>
            </w:r>
            <w:r w:rsidRPr="00664F63">
              <w:rPr>
                <w:rFonts w:ascii="Arial" w:hAnsi="Arial" w:cs="Arial"/>
                <w:sz w:val="20"/>
                <w:szCs w:val="20"/>
                <w:lang w:val="fr-CA"/>
              </w:rPr>
              <w:t xml:space="preserve">Les élèves liront et réfléchiront </w:t>
            </w:r>
            <w:r w:rsidR="00B8158C" w:rsidRPr="00664F63">
              <w:rPr>
                <w:rFonts w:ascii="Arial" w:hAnsi="Arial" w:cs="Arial"/>
                <w:sz w:val="20"/>
                <w:szCs w:val="20"/>
                <w:lang w:val="fr-CA"/>
              </w:rPr>
              <w:t>à</w:t>
            </w:r>
            <w:r w:rsidRPr="00664F63">
              <w:rPr>
                <w:rFonts w:ascii="Arial" w:hAnsi="Arial" w:cs="Arial"/>
                <w:sz w:val="20"/>
                <w:szCs w:val="20"/>
                <w:lang w:val="fr-CA"/>
              </w:rPr>
              <w:t xml:space="preserve"> ce que l</w:t>
            </w:r>
            <w:r w:rsidR="00E63272" w:rsidRPr="00664F63">
              <w:rPr>
                <w:rFonts w:ascii="Arial" w:hAnsi="Arial" w:cs="Arial"/>
                <w:sz w:val="20"/>
                <w:szCs w:val="20"/>
                <w:lang w:val="fr-CA"/>
              </w:rPr>
              <w:t>’</w:t>
            </w:r>
            <w:r w:rsidRPr="00664F63">
              <w:rPr>
                <w:rFonts w:ascii="Arial" w:hAnsi="Arial" w:cs="Arial"/>
                <w:sz w:val="20"/>
                <w:szCs w:val="20"/>
                <w:lang w:val="fr-CA"/>
              </w:rPr>
              <w:t>on ressent lorsque l</w:t>
            </w:r>
            <w:r w:rsidR="00E63272" w:rsidRPr="00664F63">
              <w:rPr>
                <w:rFonts w:ascii="Arial" w:hAnsi="Arial" w:cs="Arial"/>
                <w:sz w:val="20"/>
                <w:szCs w:val="20"/>
                <w:lang w:val="fr-CA"/>
              </w:rPr>
              <w:t>’</w:t>
            </w:r>
            <w:r w:rsidRPr="00664F63">
              <w:rPr>
                <w:rFonts w:ascii="Arial" w:hAnsi="Arial" w:cs="Arial"/>
                <w:sz w:val="20"/>
                <w:szCs w:val="20"/>
                <w:lang w:val="fr-CA"/>
              </w:rPr>
              <w:t xml:space="preserve">on reçoit des commentaires positifs; ils imagineront également </w:t>
            </w:r>
            <w:r w:rsidR="00CA6F11" w:rsidRPr="00664F63">
              <w:rPr>
                <w:rFonts w:ascii="Arial" w:hAnsi="Arial" w:cs="Arial"/>
                <w:sz w:val="20"/>
                <w:szCs w:val="20"/>
                <w:lang w:val="fr-CA"/>
              </w:rPr>
              <w:t xml:space="preserve">comment ils se sentiraient </w:t>
            </w:r>
            <w:r w:rsidRPr="00664F63">
              <w:rPr>
                <w:rFonts w:ascii="Arial" w:hAnsi="Arial" w:cs="Arial"/>
                <w:sz w:val="20"/>
                <w:szCs w:val="20"/>
                <w:lang w:val="fr-CA"/>
              </w:rPr>
              <w:t>s</w:t>
            </w:r>
            <w:r w:rsidR="00E63272" w:rsidRPr="00664F63">
              <w:rPr>
                <w:rFonts w:ascii="Arial" w:hAnsi="Arial" w:cs="Arial"/>
                <w:sz w:val="20"/>
                <w:szCs w:val="20"/>
                <w:lang w:val="fr-CA"/>
              </w:rPr>
              <w:t>’</w:t>
            </w:r>
            <w:r w:rsidRPr="00664F63">
              <w:rPr>
                <w:rFonts w:ascii="Arial" w:hAnsi="Arial" w:cs="Arial"/>
                <w:sz w:val="20"/>
                <w:szCs w:val="20"/>
                <w:lang w:val="fr-CA"/>
              </w:rPr>
              <w:t>ils n</w:t>
            </w:r>
            <w:r w:rsidR="00E63272" w:rsidRPr="00664F63">
              <w:rPr>
                <w:rFonts w:ascii="Arial" w:hAnsi="Arial" w:cs="Arial"/>
                <w:sz w:val="20"/>
                <w:szCs w:val="20"/>
                <w:lang w:val="fr-CA"/>
              </w:rPr>
              <w:t>’</w:t>
            </w:r>
            <w:r w:rsidRPr="00664F63">
              <w:rPr>
                <w:rFonts w:ascii="Arial" w:hAnsi="Arial" w:cs="Arial"/>
                <w:sz w:val="20"/>
                <w:szCs w:val="20"/>
                <w:lang w:val="fr-CA"/>
              </w:rPr>
              <w:t>avaient reçu que des commentaires négatifs. Les élèves doivent étudier comment les commentaires négatifs peuvent avoir une incidence sur leur capacité à développer la résilience.</w:t>
            </w:r>
          </w:p>
          <w:p w14:paraId="163AC95E" w14:textId="77777777" w:rsidR="00221CD5" w:rsidRPr="00570C39" w:rsidRDefault="004741F7" w:rsidP="003019FA">
            <w:pPr>
              <w:spacing w:before="200" w:after="60"/>
              <w:rPr>
                <w:rFonts w:ascii="Arial" w:eastAsiaTheme="minorEastAsia" w:hAnsi="Arial" w:cs="Arial"/>
                <w:b/>
                <w:color w:val="91171D"/>
                <w:sz w:val="24"/>
                <w:szCs w:val="20"/>
                <w:lang w:val="fr-CA"/>
              </w:rPr>
            </w:pPr>
            <w:r w:rsidRPr="00570C39">
              <w:rPr>
                <w:rFonts w:ascii="Arial" w:hAnsi="Arial" w:cs="Arial"/>
                <w:b/>
                <w:bCs/>
                <w:color w:val="91171D"/>
                <w:sz w:val="24"/>
                <w:lang w:val="fr-CA"/>
              </w:rPr>
              <w:t>Activité</w:t>
            </w:r>
            <w:r w:rsidRPr="00570C39">
              <w:rPr>
                <w:rFonts w:ascii="Arial" w:hAnsi="Arial" w:cs="Arial"/>
                <w:b/>
                <w:bCs/>
                <w:color w:val="91171D"/>
                <w:sz w:val="24"/>
                <w:szCs w:val="20"/>
                <w:lang w:val="fr-CA"/>
              </w:rPr>
              <w:t>/expérience</w:t>
            </w:r>
          </w:p>
          <w:p w14:paraId="684BCD6C" w14:textId="69D787E9" w:rsidR="00221CD5" w:rsidRPr="00664F63" w:rsidRDefault="001362AE" w:rsidP="004741F7">
            <w:pPr>
              <w:pStyle w:val="BodyText1"/>
              <w:keepNext/>
              <w:shd w:val="clear" w:color="auto" w:fill="FFFFFF" w:themeFill="background1"/>
              <w:rPr>
                <w:rFonts w:ascii="Arial" w:hAnsi="Arial" w:cs="Arial"/>
                <w:sz w:val="20"/>
                <w:szCs w:val="20"/>
                <w:lang w:val="fr-CA"/>
              </w:rPr>
            </w:pPr>
            <w:r w:rsidRPr="00664F63">
              <w:rPr>
                <w:rFonts w:ascii="Arial" w:hAnsi="Arial" w:cs="Arial"/>
                <w:sz w:val="20"/>
                <w:szCs w:val="20"/>
                <w:lang w:val="fr-CA"/>
              </w:rPr>
              <w:t xml:space="preserve">Demandez aux élèves de lire le livre </w:t>
            </w:r>
            <w:r w:rsidR="00186518" w:rsidRPr="00664F63">
              <w:rPr>
                <w:rFonts w:ascii="Arial" w:hAnsi="Arial" w:cs="Arial"/>
                <w:i/>
                <w:sz w:val="20"/>
                <w:szCs w:val="20"/>
                <w:lang w:val="fr-CA"/>
              </w:rPr>
              <w:t>Les bas du pensionnat</w:t>
            </w:r>
            <w:r w:rsidR="00186518" w:rsidRPr="00664F63">
              <w:rPr>
                <w:rFonts w:ascii="Arial" w:hAnsi="Arial" w:cs="Arial"/>
                <w:sz w:val="20"/>
                <w:szCs w:val="20"/>
                <w:lang w:val="fr-CA"/>
              </w:rPr>
              <w:t xml:space="preserve"> </w:t>
            </w:r>
            <w:r w:rsidRPr="00664F63">
              <w:rPr>
                <w:rFonts w:ascii="Arial" w:hAnsi="Arial" w:cs="Arial"/>
                <w:sz w:val="20"/>
                <w:szCs w:val="20"/>
                <w:lang w:val="fr-CA"/>
              </w:rPr>
              <w:t xml:space="preserve">et de remplir un journal dans lequel ils notent leurs réflexions. Dans le cadre des </w:t>
            </w:r>
            <w:r w:rsidR="005A2920" w:rsidRPr="00664F63">
              <w:rPr>
                <w:rFonts w:ascii="Arial" w:hAnsi="Arial" w:cs="Arial"/>
                <w:sz w:val="20"/>
                <w:szCs w:val="20"/>
                <w:lang w:val="fr-CA"/>
              </w:rPr>
              <w:t>passages consignés</w:t>
            </w:r>
            <w:r w:rsidRPr="00664F63">
              <w:rPr>
                <w:rFonts w:ascii="Arial" w:hAnsi="Arial" w:cs="Arial"/>
                <w:sz w:val="20"/>
                <w:szCs w:val="20"/>
                <w:lang w:val="fr-CA"/>
              </w:rPr>
              <w:t xml:space="preserve"> dans leur journal, les élèves devront effectuer une double entrée et trouver </w:t>
            </w:r>
            <w:r w:rsidR="00B8158C" w:rsidRPr="00664F63">
              <w:rPr>
                <w:rFonts w:ascii="Arial" w:hAnsi="Arial" w:cs="Arial"/>
                <w:sz w:val="20"/>
                <w:szCs w:val="20"/>
                <w:lang w:val="fr-CA"/>
              </w:rPr>
              <w:t xml:space="preserve">de </w:t>
            </w:r>
            <w:r w:rsidRPr="00664F63">
              <w:rPr>
                <w:rFonts w:ascii="Arial" w:hAnsi="Arial" w:cs="Arial"/>
                <w:sz w:val="20"/>
                <w:szCs w:val="20"/>
                <w:lang w:val="fr-CA"/>
              </w:rPr>
              <w:t>cinq à dix</w:t>
            </w:r>
            <w:r w:rsidR="00B8158C" w:rsidRPr="00664F63">
              <w:rPr>
                <w:rFonts w:ascii="Arial" w:hAnsi="Arial" w:cs="Arial"/>
                <w:sz w:val="20"/>
                <w:szCs w:val="20"/>
                <w:lang w:val="fr-CA"/>
              </w:rPr>
              <w:t> </w:t>
            </w:r>
            <w:r w:rsidRPr="00664F63">
              <w:rPr>
                <w:rFonts w:ascii="Arial" w:hAnsi="Arial" w:cs="Arial"/>
                <w:sz w:val="20"/>
                <w:szCs w:val="20"/>
                <w:lang w:val="fr-CA"/>
              </w:rPr>
              <w:t>citations du livre qui démontrent à quel moment Olemaun affiche</w:t>
            </w:r>
            <w:r w:rsidR="006E4A1E" w:rsidRPr="00664F63">
              <w:rPr>
                <w:rFonts w:ascii="Arial" w:hAnsi="Arial" w:cs="Arial"/>
                <w:sz w:val="20"/>
                <w:szCs w:val="20"/>
                <w:lang w:val="fr-CA"/>
              </w:rPr>
              <w:t xml:space="preserve"> de</w:t>
            </w:r>
            <w:r w:rsidRPr="00664F63">
              <w:rPr>
                <w:rFonts w:ascii="Arial" w:hAnsi="Arial" w:cs="Arial"/>
                <w:sz w:val="20"/>
                <w:szCs w:val="20"/>
                <w:lang w:val="fr-CA"/>
              </w:rPr>
              <w:t xml:space="preserve"> la résilience. Les élèves expliquent l</w:t>
            </w:r>
            <w:r w:rsidR="00E63272" w:rsidRPr="00664F63">
              <w:rPr>
                <w:rFonts w:ascii="Arial" w:hAnsi="Arial" w:cs="Arial"/>
                <w:sz w:val="20"/>
                <w:szCs w:val="20"/>
                <w:lang w:val="fr-CA"/>
              </w:rPr>
              <w:t>’</w:t>
            </w:r>
            <w:r w:rsidR="006E4A1E" w:rsidRPr="00664F63">
              <w:rPr>
                <w:rFonts w:ascii="Arial" w:hAnsi="Arial" w:cs="Arial"/>
                <w:sz w:val="20"/>
                <w:szCs w:val="20"/>
                <w:lang w:val="fr-CA"/>
              </w:rPr>
              <w:t>importance de</w:t>
            </w:r>
            <w:r w:rsidR="00CA6F11" w:rsidRPr="00664F63">
              <w:rPr>
                <w:rFonts w:ascii="Arial" w:hAnsi="Arial" w:cs="Arial"/>
                <w:sz w:val="20"/>
                <w:szCs w:val="20"/>
                <w:lang w:val="fr-CA"/>
              </w:rPr>
              <w:t xml:space="preserve"> chacune de leurs </w:t>
            </w:r>
            <w:r w:rsidRPr="00664F63">
              <w:rPr>
                <w:rFonts w:ascii="Arial" w:hAnsi="Arial" w:cs="Arial"/>
                <w:sz w:val="20"/>
                <w:szCs w:val="20"/>
                <w:lang w:val="fr-CA"/>
              </w:rPr>
              <w:t>citation</w:t>
            </w:r>
            <w:r w:rsidR="00CA6F11" w:rsidRPr="00664F63">
              <w:rPr>
                <w:rFonts w:ascii="Arial" w:hAnsi="Arial" w:cs="Arial"/>
                <w:sz w:val="20"/>
                <w:szCs w:val="20"/>
                <w:lang w:val="fr-CA"/>
              </w:rPr>
              <w:t>s.</w:t>
            </w:r>
          </w:p>
          <w:p w14:paraId="3F14A3DE" w14:textId="77777777" w:rsidR="00221CD5" w:rsidRPr="00570C39" w:rsidRDefault="004741F7" w:rsidP="003019FA">
            <w:pPr>
              <w:spacing w:before="200" w:after="60"/>
              <w:rPr>
                <w:rFonts w:ascii="Arial" w:eastAsiaTheme="minorEastAsia" w:hAnsi="Arial" w:cs="Arial"/>
                <w:b/>
                <w:color w:val="91171D"/>
                <w:sz w:val="24"/>
                <w:szCs w:val="20"/>
                <w:lang w:val="fr-CA"/>
              </w:rPr>
            </w:pPr>
            <w:r w:rsidRPr="00570C39">
              <w:rPr>
                <w:rFonts w:ascii="Arial" w:hAnsi="Arial" w:cs="Arial"/>
                <w:b/>
                <w:bCs/>
                <w:color w:val="91171D"/>
                <w:sz w:val="24"/>
                <w:lang w:val="fr-CA"/>
              </w:rPr>
              <w:t>Conclusion</w:t>
            </w:r>
          </w:p>
          <w:p w14:paraId="6AB9F03B" w14:textId="767C6F18" w:rsidR="00CA6F11" w:rsidRPr="00664F63" w:rsidRDefault="00221CD5" w:rsidP="00570C39">
            <w:pPr>
              <w:rPr>
                <w:rFonts w:ascii="Arial" w:hAnsi="Arial" w:cs="Arial"/>
                <w:color w:val="212121"/>
                <w:shd w:val="clear" w:color="auto" w:fill="FFFFFF"/>
                <w:lang w:val="fr-CA"/>
              </w:rPr>
            </w:pPr>
            <w:r w:rsidRPr="00664F63">
              <w:rPr>
                <w:rFonts w:ascii="Arial" w:hAnsi="Arial" w:cs="Arial"/>
                <w:sz w:val="20"/>
                <w:szCs w:val="20"/>
                <w:lang w:val="fr-CA"/>
              </w:rPr>
              <w:t xml:space="preserve">Une fois </w:t>
            </w:r>
            <w:r w:rsidR="00651AB5" w:rsidRPr="00664F63">
              <w:rPr>
                <w:rFonts w:ascii="Arial" w:hAnsi="Arial" w:cs="Arial"/>
                <w:sz w:val="20"/>
                <w:szCs w:val="20"/>
                <w:lang w:val="fr-CA"/>
              </w:rPr>
              <w:t xml:space="preserve">la lecture </w:t>
            </w:r>
            <w:proofErr w:type="gramStart"/>
            <w:r w:rsidR="00651AB5" w:rsidRPr="00664F63">
              <w:rPr>
                <w:rFonts w:ascii="Arial" w:hAnsi="Arial" w:cs="Arial"/>
                <w:sz w:val="20"/>
                <w:szCs w:val="20"/>
                <w:lang w:val="fr-CA"/>
              </w:rPr>
              <w:t xml:space="preserve">du </w:t>
            </w:r>
            <w:r w:rsidRPr="00664F63">
              <w:rPr>
                <w:rFonts w:ascii="Arial" w:hAnsi="Arial" w:cs="Arial"/>
                <w:sz w:val="20"/>
                <w:szCs w:val="20"/>
                <w:lang w:val="fr-CA"/>
              </w:rPr>
              <w:t>livre terminé</w:t>
            </w:r>
            <w:r w:rsidR="00651AB5" w:rsidRPr="00664F63">
              <w:rPr>
                <w:rFonts w:ascii="Arial" w:hAnsi="Arial" w:cs="Arial"/>
                <w:sz w:val="20"/>
                <w:szCs w:val="20"/>
                <w:lang w:val="fr-CA"/>
              </w:rPr>
              <w:t>e</w:t>
            </w:r>
            <w:proofErr w:type="gramEnd"/>
            <w:r w:rsidRPr="00664F63">
              <w:rPr>
                <w:rFonts w:ascii="Arial" w:hAnsi="Arial" w:cs="Arial"/>
                <w:sz w:val="20"/>
                <w:szCs w:val="20"/>
                <w:lang w:val="fr-CA"/>
              </w:rPr>
              <w:t xml:space="preserve">, les élèves réfléchiront </w:t>
            </w:r>
            <w:r w:rsidR="00B8158C" w:rsidRPr="00664F63">
              <w:rPr>
                <w:rFonts w:ascii="Arial" w:hAnsi="Arial" w:cs="Arial"/>
                <w:sz w:val="20"/>
                <w:szCs w:val="20"/>
                <w:lang w:val="fr-CA"/>
              </w:rPr>
              <w:t>à</w:t>
            </w:r>
            <w:r w:rsidRPr="00664F63">
              <w:rPr>
                <w:rFonts w:ascii="Arial" w:hAnsi="Arial" w:cs="Arial"/>
                <w:sz w:val="20"/>
                <w:szCs w:val="20"/>
                <w:lang w:val="fr-CA"/>
              </w:rPr>
              <w:t xml:space="preserve"> ce qu</w:t>
            </w:r>
            <w:r w:rsidR="00E63272" w:rsidRPr="00664F63">
              <w:rPr>
                <w:rFonts w:ascii="Arial" w:hAnsi="Arial" w:cs="Arial"/>
                <w:sz w:val="20"/>
                <w:szCs w:val="20"/>
                <w:lang w:val="fr-CA"/>
              </w:rPr>
              <w:t>’</w:t>
            </w:r>
            <w:r w:rsidRPr="00664F63">
              <w:rPr>
                <w:rFonts w:ascii="Arial" w:hAnsi="Arial" w:cs="Arial"/>
                <w:sz w:val="20"/>
                <w:szCs w:val="20"/>
                <w:lang w:val="fr-CA"/>
              </w:rPr>
              <w:t xml:space="preserve">ils ont appris sur Olemaun. </w:t>
            </w:r>
            <w:r w:rsidR="00CA6F11" w:rsidRPr="00664F63">
              <w:rPr>
                <w:rFonts w:ascii="Arial" w:hAnsi="Arial" w:cs="Arial"/>
                <w:sz w:val="20"/>
                <w:szCs w:val="20"/>
                <w:lang w:val="fr-CA"/>
              </w:rPr>
              <w:br/>
              <w:t>Comment Olemaun a-t-elle pu utiliser ses expériences négatives pour progresser et surmonter des situations difficiles?</w:t>
            </w:r>
          </w:p>
          <w:p w14:paraId="3230417B" w14:textId="0E71975E" w:rsidR="00221CD5" w:rsidRPr="00570C39" w:rsidRDefault="00E327E9" w:rsidP="003019FA">
            <w:pPr>
              <w:spacing w:before="200" w:after="60"/>
              <w:rPr>
                <w:rFonts w:ascii="Arial" w:eastAsiaTheme="minorEastAsia" w:hAnsi="Arial" w:cs="Arial"/>
                <w:b/>
                <w:color w:val="91171D"/>
                <w:sz w:val="24"/>
                <w:szCs w:val="20"/>
                <w:lang w:val="fr-CA"/>
              </w:rPr>
            </w:pPr>
            <w:r w:rsidRPr="00570C39">
              <w:rPr>
                <w:rFonts w:ascii="Arial" w:hAnsi="Arial" w:cs="Arial"/>
                <w:b/>
                <w:bCs/>
                <w:color w:val="91171D"/>
                <w:sz w:val="24"/>
                <w:lang w:val="fr-CA"/>
              </w:rPr>
              <w:t>Autres idées</w:t>
            </w:r>
          </w:p>
          <w:p w14:paraId="004CE96C" w14:textId="088B4565" w:rsidR="00221CD5" w:rsidRPr="00664F63" w:rsidRDefault="00221CD5" w:rsidP="00221CD5">
            <w:pPr>
              <w:rPr>
                <w:rFonts w:ascii="Arial" w:hAnsi="Arial" w:cs="Arial"/>
                <w:sz w:val="20"/>
                <w:szCs w:val="20"/>
                <w:lang w:val="fr-CA"/>
              </w:rPr>
            </w:pPr>
            <w:r w:rsidRPr="00664F63">
              <w:rPr>
                <w:rFonts w:ascii="Arial" w:hAnsi="Arial" w:cs="Arial"/>
                <w:sz w:val="20"/>
                <w:szCs w:val="20"/>
                <w:lang w:val="fr-CA"/>
              </w:rPr>
              <w:t>Demandez aux élèves d</w:t>
            </w:r>
            <w:r w:rsidR="00E63272" w:rsidRPr="00664F63">
              <w:rPr>
                <w:rFonts w:ascii="Arial" w:hAnsi="Arial" w:cs="Arial"/>
                <w:sz w:val="20"/>
                <w:szCs w:val="20"/>
                <w:lang w:val="fr-CA"/>
              </w:rPr>
              <w:t>’</w:t>
            </w:r>
            <w:r w:rsidRPr="00664F63">
              <w:rPr>
                <w:rFonts w:ascii="Arial" w:hAnsi="Arial" w:cs="Arial"/>
                <w:sz w:val="20"/>
                <w:szCs w:val="20"/>
                <w:lang w:val="fr-CA"/>
              </w:rPr>
              <w:t>examiner leurs réflexions sur la résilience d</w:t>
            </w:r>
            <w:r w:rsidR="00E63272" w:rsidRPr="00664F63">
              <w:rPr>
                <w:rFonts w:ascii="Arial" w:hAnsi="Arial" w:cs="Arial"/>
                <w:sz w:val="20"/>
                <w:szCs w:val="20"/>
                <w:lang w:val="fr-CA"/>
              </w:rPr>
              <w:t>’</w:t>
            </w:r>
            <w:r w:rsidRPr="00664F63">
              <w:rPr>
                <w:rFonts w:ascii="Arial" w:hAnsi="Arial" w:cs="Arial"/>
                <w:sz w:val="20"/>
                <w:szCs w:val="20"/>
                <w:lang w:val="fr-CA"/>
              </w:rPr>
              <w:t xml:space="preserve">Olemaun dans le journal </w:t>
            </w:r>
            <w:r w:rsidR="005A0F04" w:rsidRPr="00664F63">
              <w:rPr>
                <w:rFonts w:ascii="Arial" w:hAnsi="Arial" w:cs="Arial"/>
                <w:sz w:val="20"/>
                <w:szCs w:val="20"/>
                <w:lang w:val="fr-CA"/>
              </w:rPr>
              <w:t>où</w:t>
            </w:r>
            <w:r w:rsidRPr="00664F63">
              <w:rPr>
                <w:rFonts w:ascii="Arial" w:hAnsi="Arial" w:cs="Arial"/>
                <w:sz w:val="20"/>
                <w:szCs w:val="20"/>
                <w:lang w:val="fr-CA"/>
              </w:rPr>
              <w:t xml:space="preserve"> ils consignent leurs réflexions. Les élèves partageront leurs réflexions entre partenaires et </w:t>
            </w:r>
            <w:r w:rsidR="00651AB5" w:rsidRPr="00664F63">
              <w:rPr>
                <w:rFonts w:ascii="Arial" w:hAnsi="Arial" w:cs="Arial"/>
                <w:sz w:val="20"/>
                <w:szCs w:val="20"/>
                <w:lang w:val="fr-CA"/>
              </w:rPr>
              <w:t xml:space="preserve">en </w:t>
            </w:r>
            <w:r w:rsidRPr="00664F63">
              <w:rPr>
                <w:rFonts w:ascii="Arial" w:hAnsi="Arial" w:cs="Arial"/>
                <w:sz w:val="20"/>
                <w:szCs w:val="20"/>
                <w:lang w:val="fr-CA"/>
              </w:rPr>
              <w:t>petits groupes.</w:t>
            </w:r>
          </w:p>
          <w:p w14:paraId="21A390A1" w14:textId="66F7CA89" w:rsidR="00E9748B" w:rsidRPr="00570C39" w:rsidRDefault="003019FA" w:rsidP="00E9748B">
            <w:pPr>
              <w:spacing w:before="200" w:after="60"/>
              <w:rPr>
                <w:rFonts w:ascii="Arial" w:hAnsi="Arial" w:cs="Arial"/>
                <w:b/>
                <w:color w:val="91171D"/>
                <w:sz w:val="24"/>
                <w:lang w:val="fr-CA"/>
              </w:rPr>
            </w:pPr>
            <w:r w:rsidRPr="00570C39">
              <w:rPr>
                <w:rFonts w:ascii="Arial" w:hAnsi="Arial" w:cs="Arial"/>
                <w:b/>
                <w:bCs/>
                <w:color w:val="91171D"/>
                <w:sz w:val="24"/>
                <w:lang w:val="fr-CA"/>
              </w:rPr>
              <w:t xml:space="preserve">Évaluation </w:t>
            </w:r>
            <w:r w:rsidR="00FF1E45" w:rsidRPr="00570C39">
              <w:rPr>
                <w:rFonts w:ascii="Arial" w:hAnsi="Arial" w:cs="Arial"/>
                <w:b/>
                <w:bCs/>
                <w:color w:val="91171D"/>
                <w:sz w:val="24"/>
                <w:lang w:val="fr-CA"/>
              </w:rPr>
              <w:t>de</w:t>
            </w:r>
            <w:r w:rsidRPr="00570C39">
              <w:rPr>
                <w:rFonts w:ascii="Arial" w:hAnsi="Arial" w:cs="Arial"/>
                <w:b/>
                <w:bCs/>
                <w:color w:val="91171D"/>
                <w:sz w:val="24"/>
                <w:lang w:val="fr-CA"/>
              </w:rPr>
              <w:t xml:space="preserve"> l</w:t>
            </w:r>
            <w:r w:rsidR="00E63272" w:rsidRPr="00570C39">
              <w:rPr>
                <w:rFonts w:ascii="Arial" w:hAnsi="Arial" w:cs="Arial"/>
                <w:b/>
                <w:bCs/>
                <w:color w:val="91171D"/>
                <w:sz w:val="24"/>
                <w:lang w:val="fr-CA"/>
              </w:rPr>
              <w:t>’</w:t>
            </w:r>
            <w:r w:rsidRPr="00570C39">
              <w:rPr>
                <w:rFonts w:ascii="Arial" w:hAnsi="Arial" w:cs="Arial"/>
                <w:b/>
                <w:bCs/>
                <w:color w:val="91171D"/>
                <w:sz w:val="24"/>
                <w:lang w:val="fr-CA"/>
              </w:rPr>
              <w:t>apprentissage des élèves</w:t>
            </w:r>
          </w:p>
          <w:p w14:paraId="1AF03367" w14:textId="7F9D109E" w:rsidR="00E9748B" w:rsidRPr="00664F63" w:rsidRDefault="00E9748B" w:rsidP="00221CD5">
            <w:pPr>
              <w:rPr>
                <w:rFonts w:ascii="Arial" w:hAnsi="Arial" w:cs="Arial"/>
                <w:sz w:val="20"/>
                <w:szCs w:val="20"/>
                <w:lang w:val="fr-CA"/>
              </w:rPr>
            </w:pPr>
            <w:r w:rsidRPr="00664F63">
              <w:rPr>
                <w:rFonts w:ascii="Arial" w:hAnsi="Arial" w:cs="Arial"/>
                <w:sz w:val="20"/>
                <w:szCs w:val="20"/>
                <w:lang w:val="fr-CA"/>
              </w:rPr>
              <w:t>Envisagez plusieurs manières dont les élèves peuvent démontrer leur compréhension de la résilience comme un aspect de (</w:t>
            </w:r>
            <w:r w:rsidR="006E4A1E" w:rsidRPr="00664F63">
              <w:rPr>
                <w:rFonts w:ascii="Arial" w:hAnsi="Arial" w:cs="Arial"/>
                <w:sz w:val="20"/>
                <w:szCs w:val="20"/>
                <w:lang w:val="fr-CA"/>
              </w:rPr>
              <w:t>leur</w:t>
            </w:r>
            <w:r w:rsidRPr="00664F63">
              <w:rPr>
                <w:rFonts w:ascii="Arial" w:hAnsi="Arial" w:cs="Arial"/>
                <w:sz w:val="20"/>
                <w:szCs w:val="20"/>
                <w:lang w:val="fr-CA"/>
              </w:rPr>
              <w:t xml:space="preserve"> propre identité et de celle d</w:t>
            </w:r>
            <w:r w:rsidR="00E63272" w:rsidRPr="00664F63">
              <w:rPr>
                <w:rFonts w:ascii="Arial" w:hAnsi="Arial" w:cs="Arial"/>
                <w:sz w:val="20"/>
                <w:szCs w:val="20"/>
                <w:lang w:val="fr-CA"/>
              </w:rPr>
              <w:t>’</w:t>
            </w:r>
            <w:r w:rsidRPr="00664F63">
              <w:rPr>
                <w:rFonts w:ascii="Arial" w:hAnsi="Arial" w:cs="Arial"/>
                <w:sz w:val="20"/>
                <w:szCs w:val="20"/>
                <w:lang w:val="fr-CA"/>
              </w:rPr>
              <w:t>Olemaun) l</w:t>
            </w:r>
            <w:r w:rsidR="00E63272" w:rsidRPr="00664F63">
              <w:rPr>
                <w:rFonts w:ascii="Arial" w:hAnsi="Arial" w:cs="Arial"/>
                <w:sz w:val="20"/>
                <w:szCs w:val="20"/>
                <w:lang w:val="fr-CA"/>
              </w:rPr>
              <w:t>’</w:t>
            </w:r>
            <w:r w:rsidRPr="00664F63">
              <w:rPr>
                <w:rFonts w:ascii="Arial" w:hAnsi="Arial" w:cs="Arial"/>
                <w:sz w:val="20"/>
                <w:szCs w:val="20"/>
                <w:lang w:val="fr-CA"/>
              </w:rPr>
              <w:t>identité in</w:t>
            </w:r>
            <w:r w:rsidR="00570C39">
              <w:rPr>
                <w:rFonts w:ascii="Arial" w:hAnsi="Arial" w:cs="Arial"/>
                <w:sz w:val="20"/>
                <w:szCs w:val="20"/>
                <w:lang w:val="fr-CA"/>
              </w:rPr>
              <w:t>dividuelle et collective (Inuit</w:t>
            </w:r>
            <w:r w:rsidRPr="00664F63">
              <w:rPr>
                <w:rFonts w:ascii="Arial" w:hAnsi="Arial" w:cs="Arial"/>
                <w:sz w:val="20"/>
                <w:szCs w:val="20"/>
                <w:lang w:val="fr-CA"/>
              </w:rPr>
              <w:t xml:space="preserve"> ou autres groupes collectifs) en tant que reflet de l</w:t>
            </w:r>
            <w:r w:rsidR="00E63272" w:rsidRPr="00664F63">
              <w:rPr>
                <w:rFonts w:ascii="Arial" w:hAnsi="Arial" w:cs="Arial"/>
                <w:sz w:val="20"/>
                <w:szCs w:val="20"/>
                <w:lang w:val="fr-CA"/>
              </w:rPr>
              <w:t>’</w:t>
            </w:r>
            <w:r w:rsidRPr="00664F63">
              <w:rPr>
                <w:rFonts w:ascii="Arial" w:hAnsi="Arial" w:cs="Arial"/>
                <w:sz w:val="20"/>
                <w:szCs w:val="20"/>
                <w:lang w:val="fr-CA"/>
              </w:rPr>
              <w:t>activité de l</w:t>
            </w:r>
            <w:r w:rsidR="00E63272" w:rsidRPr="00664F63">
              <w:rPr>
                <w:rFonts w:ascii="Arial" w:hAnsi="Arial" w:cs="Arial"/>
                <w:sz w:val="20"/>
                <w:szCs w:val="20"/>
                <w:lang w:val="fr-CA"/>
              </w:rPr>
              <w:t>’</w:t>
            </w:r>
            <w:r w:rsidRPr="00664F63">
              <w:rPr>
                <w:rFonts w:ascii="Arial" w:hAnsi="Arial" w:cs="Arial"/>
                <w:sz w:val="20"/>
                <w:szCs w:val="20"/>
                <w:lang w:val="fr-CA"/>
              </w:rPr>
              <w:t>élève.</w:t>
            </w:r>
          </w:p>
          <w:p w14:paraId="0BF0C027" w14:textId="77777777" w:rsidR="00221CD5" w:rsidRPr="00664F63" w:rsidRDefault="00221CD5" w:rsidP="00221CD5">
            <w:pPr>
              <w:pBdr>
                <w:bottom w:val="single" w:sz="6" w:space="1" w:color="auto"/>
              </w:pBdr>
              <w:rPr>
                <w:rFonts w:ascii="Arial" w:hAnsi="Arial" w:cs="Arial"/>
                <w:sz w:val="12"/>
                <w:szCs w:val="12"/>
                <w:lang w:val="fr-CA"/>
              </w:rPr>
            </w:pPr>
          </w:p>
          <w:p w14:paraId="2E084174" w14:textId="77777777" w:rsidR="00221CD5" w:rsidRPr="00664F63" w:rsidRDefault="00E63272" w:rsidP="00221CD5">
            <w:pPr>
              <w:spacing w:before="120" w:after="120"/>
              <w:rPr>
                <w:rFonts w:ascii="Arial" w:hAnsi="Arial" w:cs="Arial"/>
                <w:sz w:val="20"/>
                <w:szCs w:val="20"/>
                <w:lang w:val="fr-CA"/>
              </w:rPr>
            </w:pPr>
            <w:r w:rsidRPr="00570C39">
              <w:rPr>
                <w:rFonts w:ascii="Arial" w:hAnsi="Arial" w:cs="Arial"/>
                <w:b/>
                <w:bCs/>
                <w:color w:val="91171D"/>
                <w:sz w:val="20"/>
                <w:szCs w:val="20"/>
                <w:lang w:val="fr-CA"/>
              </w:rPr>
              <w:t>Mots-clés </w:t>
            </w:r>
            <w:r w:rsidR="00221CD5" w:rsidRPr="00570C39">
              <w:rPr>
                <w:rFonts w:ascii="Arial" w:hAnsi="Arial" w:cs="Arial"/>
                <w:b/>
                <w:bCs/>
                <w:color w:val="91171D"/>
                <w:sz w:val="20"/>
                <w:szCs w:val="20"/>
                <w:lang w:val="fr-CA"/>
              </w:rPr>
              <w:t>:</w:t>
            </w:r>
            <w:r w:rsidR="00221CD5" w:rsidRPr="00570C39">
              <w:rPr>
                <w:rFonts w:ascii="Arial" w:hAnsi="Arial" w:cs="Arial"/>
                <w:color w:val="91171D"/>
                <w:sz w:val="20"/>
                <w:szCs w:val="20"/>
                <w:lang w:val="fr-CA"/>
              </w:rPr>
              <w:t xml:space="preserve"> </w:t>
            </w:r>
            <w:r w:rsidR="00221CD5" w:rsidRPr="00664F63">
              <w:rPr>
                <w:rFonts w:ascii="Arial" w:hAnsi="Arial" w:cs="Arial"/>
                <w:sz w:val="20"/>
                <w:szCs w:val="20"/>
                <w:lang w:val="fr-CA"/>
              </w:rPr>
              <w:t>appartenance; parenté</w:t>
            </w:r>
          </w:p>
          <w:p w14:paraId="0DC3DC34" w14:textId="77777777" w:rsidR="00221CD5" w:rsidRPr="00664F63" w:rsidRDefault="00E63272" w:rsidP="00221CD5">
            <w:pPr>
              <w:pBdr>
                <w:bottom w:val="single" w:sz="6" w:space="1" w:color="auto"/>
              </w:pBdr>
              <w:rPr>
                <w:rFonts w:ascii="Arial" w:hAnsi="Arial" w:cs="Arial"/>
                <w:sz w:val="20"/>
                <w:szCs w:val="20"/>
                <w:lang w:val="fr-CA"/>
              </w:rPr>
            </w:pPr>
            <w:r w:rsidRPr="00570C39">
              <w:rPr>
                <w:rFonts w:ascii="Arial" w:hAnsi="Arial" w:cs="Arial"/>
                <w:b/>
                <w:bCs/>
                <w:color w:val="91171D"/>
                <w:sz w:val="20"/>
                <w:szCs w:val="20"/>
                <w:lang w:val="fr-CA"/>
              </w:rPr>
              <w:t>Thèmes </w:t>
            </w:r>
            <w:r w:rsidR="00221CD5" w:rsidRPr="00570C39">
              <w:rPr>
                <w:rFonts w:ascii="Arial" w:hAnsi="Arial" w:cs="Arial"/>
                <w:b/>
                <w:bCs/>
                <w:color w:val="91171D"/>
                <w:sz w:val="20"/>
                <w:szCs w:val="20"/>
                <w:lang w:val="fr-CA"/>
              </w:rPr>
              <w:t>:</w:t>
            </w:r>
            <w:r w:rsidR="00221CD5" w:rsidRPr="00570C39">
              <w:rPr>
                <w:rFonts w:ascii="Arial" w:hAnsi="Arial" w:cs="Arial"/>
                <w:color w:val="91171D"/>
                <w:lang w:val="fr-CA"/>
              </w:rPr>
              <w:t xml:space="preserve"> </w:t>
            </w:r>
            <w:r w:rsidR="00221CD5" w:rsidRPr="00664F63">
              <w:rPr>
                <w:rFonts w:ascii="Arial" w:hAnsi="Arial" w:cs="Arial"/>
                <w:sz w:val="20"/>
                <w:szCs w:val="20"/>
                <w:lang w:val="fr-CA"/>
              </w:rPr>
              <w:t>pensionnats; résilience; identité</w:t>
            </w:r>
          </w:p>
          <w:p w14:paraId="2DE3814C" w14:textId="77777777" w:rsidR="00221CD5" w:rsidRPr="00664F63" w:rsidRDefault="00221CD5" w:rsidP="00221CD5">
            <w:pPr>
              <w:pBdr>
                <w:bottom w:val="single" w:sz="6" w:space="1" w:color="auto"/>
              </w:pBdr>
              <w:rPr>
                <w:rFonts w:ascii="Arial" w:hAnsi="Arial" w:cs="Arial"/>
                <w:sz w:val="12"/>
                <w:szCs w:val="12"/>
                <w:lang w:val="fr-CA"/>
              </w:rPr>
            </w:pPr>
          </w:p>
          <w:p w14:paraId="0BE40240" w14:textId="77777777" w:rsidR="00221CD5" w:rsidRPr="00570C39" w:rsidRDefault="00221CD5" w:rsidP="004741F7">
            <w:pPr>
              <w:spacing w:before="120" w:after="60"/>
              <w:rPr>
                <w:rFonts w:ascii="Arial" w:eastAsiaTheme="minorEastAsia" w:hAnsi="Arial" w:cs="Arial"/>
                <w:b/>
                <w:color w:val="91171D"/>
                <w:sz w:val="24"/>
                <w:szCs w:val="20"/>
                <w:lang w:val="fr-CA"/>
              </w:rPr>
            </w:pPr>
            <w:r w:rsidRPr="00570C39">
              <w:rPr>
                <w:rFonts w:ascii="Arial" w:hAnsi="Arial" w:cs="Arial"/>
                <w:b/>
                <w:bCs/>
                <w:color w:val="91171D"/>
                <w:sz w:val="24"/>
                <w:szCs w:val="20"/>
                <w:lang w:val="fr-CA"/>
              </w:rPr>
              <w:t>Contexte de l</w:t>
            </w:r>
            <w:r w:rsidR="00E63272" w:rsidRPr="00570C39">
              <w:rPr>
                <w:rFonts w:ascii="Arial" w:hAnsi="Arial" w:cs="Arial"/>
                <w:b/>
                <w:bCs/>
                <w:color w:val="91171D"/>
                <w:sz w:val="24"/>
                <w:szCs w:val="20"/>
                <w:lang w:val="fr-CA"/>
              </w:rPr>
              <w:t>’</w:t>
            </w:r>
            <w:r w:rsidRPr="00570C39">
              <w:rPr>
                <w:rFonts w:ascii="Arial" w:hAnsi="Arial" w:cs="Arial"/>
                <w:b/>
                <w:bCs/>
                <w:color w:val="91171D"/>
                <w:sz w:val="24"/>
                <w:szCs w:val="20"/>
                <w:lang w:val="fr-CA"/>
              </w:rPr>
              <w:t>enseignant</w:t>
            </w:r>
            <w:r w:rsidRPr="00570C39">
              <w:rPr>
                <w:rStyle w:val="EndnoteReference"/>
                <w:rFonts w:ascii="Arial" w:hAnsi="Arial" w:cs="Arial"/>
                <w:color w:val="91171D"/>
                <w:sz w:val="20"/>
                <w:szCs w:val="20"/>
                <w:lang w:val="fr-CA"/>
              </w:rPr>
              <w:endnoteReference w:id="2"/>
            </w:r>
          </w:p>
          <w:p w14:paraId="45370939" w14:textId="451BBB74" w:rsidR="00221CD5" w:rsidRPr="00715014" w:rsidRDefault="00221CD5" w:rsidP="00221CD5">
            <w:pPr>
              <w:rPr>
                <w:rFonts w:ascii="Arial" w:hAnsi="Arial" w:cs="Arial"/>
                <w:b/>
                <w:sz w:val="20"/>
                <w:szCs w:val="20"/>
                <w:lang w:val="fr-CA"/>
              </w:rPr>
            </w:pPr>
            <w:proofErr w:type="spellStart"/>
            <w:r w:rsidRPr="00715014">
              <w:rPr>
                <w:rFonts w:ascii="Arial" w:hAnsi="Arial" w:cs="Arial"/>
                <w:b/>
                <w:bCs/>
                <w:sz w:val="20"/>
                <w:szCs w:val="20"/>
                <w:lang w:val="fr-CA"/>
              </w:rPr>
              <w:t>Walking</w:t>
            </w:r>
            <w:proofErr w:type="spellEnd"/>
            <w:r w:rsidRPr="00715014">
              <w:rPr>
                <w:rFonts w:ascii="Arial" w:hAnsi="Arial" w:cs="Arial"/>
                <w:b/>
                <w:bCs/>
                <w:sz w:val="20"/>
                <w:szCs w:val="20"/>
                <w:lang w:val="fr-CA"/>
              </w:rPr>
              <w:t xml:space="preserve"> </w:t>
            </w:r>
            <w:proofErr w:type="spellStart"/>
            <w:r w:rsidRPr="00715014">
              <w:rPr>
                <w:rFonts w:ascii="Arial" w:hAnsi="Arial" w:cs="Arial"/>
                <w:b/>
                <w:bCs/>
                <w:sz w:val="20"/>
                <w:szCs w:val="20"/>
                <w:lang w:val="fr-CA"/>
              </w:rPr>
              <w:t>Together</w:t>
            </w:r>
            <w:proofErr w:type="spellEnd"/>
            <w:r w:rsidR="00417CB5" w:rsidRPr="00715014">
              <w:rPr>
                <w:rFonts w:ascii="Arial" w:hAnsi="Arial" w:cs="Arial"/>
                <w:b/>
                <w:bCs/>
                <w:sz w:val="20"/>
                <w:szCs w:val="20"/>
                <w:lang w:val="fr-CA"/>
              </w:rPr>
              <w:t xml:space="preserve"> </w:t>
            </w:r>
            <w:r w:rsidR="00417CB5" w:rsidRPr="00715014">
              <w:rPr>
                <w:rFonts w:ascii="Arial" w:hAnsi="Arial" w:cs="Arial"/>
                <w:sz w:val="20"/>
                <w:szCs w:val="20"/>
                <w:lang w:val="fr-CA"/>
              </w:rPr>
              <w:t>(en anglais</w:t>
            </w:r>
            <w:r w:rsidR="00715014">
              <w:rPr>
                <w:rFonts w:ascii="Arial" w:hAnsi="Arial" w:cs="Arial"/>
                <w:sz w:val="20"/>
                <w:szCs w:val="20"/>
                <w:lang w:val="fr-CA"/>
              </w:rPr>
              <w:t xml:space="preserve"> seulement</w:t>
            </w:r>
            <w:r w:rsidR="00417CB5" w:rsidRPr="00715014">
              <w:rPr>
                <w:rFonts w:ascii="Arial" w:hAnsi="Arial" w:cs="Arial"/>
                <w:sz w:val="20"/>
                <w:szCs w:val="20"/>
                <w:lang w:val="fr-CA"/>
              </w:rPr>
              <w:t>)</w:t>
            </w:r>
          </w:p>
          <w:p w14:paraId="74446A6B" w14:textId="083845FB" w:rsidR="008B6E95" w:rsidRPr="00715014" w:rsidRDefault="00333CC8" w:rsidP="008B6E95">
            <w:pPr>
              <w:pStyle w:val="ListParagraph"/>
              <w:numPr>
                <w:ilvl w:val="0"/>
                <w:numId w:val="15"/>
              </w:numPr>
              <w:spacing w:after="120" w:line="264" w:lineRule="auto"/>
              <w:rPr>
                <w:rFonts w:ascii="Arial" w:hAnsi="Arial" w:cs="Arial"/>
                <w:b/>
                <w:sz w:val="20"/>
                <w:szCs w:val="20"/>
                <w:lang w:val="fr-CA"/>
              </w:rPr>
            </w:pPr>
            <w:r w:rsidRPr="00715014">
              <w:rPr>
                <w:rFonts w:ascii="Arial" w:hAnsi="Arial" w:cs="Arial"/>
                <w:sz w:val="20"/>
                <w:szCs w:val="20"/>
                <w:lang w:val="fr-CA"/>
              </w:rPr>
              <w:t>Pédagogie autochtone – Respect</w:t>
            </w:r>
            <w:r w:rsidR="005A2920" w:rsidRPr="00715014">
              <w:rPr>
                <w:rFonts w:ascii="Arial" w:hAnsi="Arial" w:cs="Arial"/>
                <w:sz w:val="20"/>
                <w:szCs w:val="20"/>
                <w:lang w:val="fr-CA"/>
              </w:rPr>
              <w:t xml:space="preserve"> de la sagesse</w:t>
            </w:r>
            <w:r w:rsidRPr="00715014">
              <w:rPr>
                <w:rFonts w:ascii="Arial" w:hAnsi="Arial" w:cs="Arial"/>
                <w:sz w:val="20"/>
                <w:szCs w:val="20"/>
                <w:lang w:val="fr-CA"/>
              </w:rPr>
              <w:t xml:space="preserve"> – Bob Cardinal </w:t>
            </w:r>
            <w:r w:rsidR="008B6E95" w:rsidRPr="00715014">
              <w:rPr>
                <w:rFonts w:ascii="Arial" w:hAnsi="Arial" w:cs="Arial"/>
                <w:sz w:val="20"/>
                <w:szCs w:val="20"/>
                <w:lang w:val="fr-CA"/>
              </w:rPr>
              <w:t>(</w:t>
            </w:r>
            <w:hyperlink r:id="rId11" w:anchor="respecting-wisdom-Cardinal" w:history="1">
              <w:r w:rsidR="00715014" w:rsidRPr="00C00D32">
                <w:rPr>
                  <w:rStyle w:val="Hyperlink"/>
                  <w:rFonts w:ascii="Arial" w:hAnsi="Arial" w:cs="Arial"/>
                  <w:sz w:val="20"/>
                  <w:szCs w:val="20"/>
                  <w:lang w:val="fr-CA"/>
                </w:rPr>
                <w:t>www.learnalberta.ca/content/aswt/indigenous_pedagogy/#respecti</w:t>
              </w:r>
              <w:r w:rsidR="00715014" w:rsidRPr="00C00D32">
                <w:rPr>
                  <w:rStyle w:val="Hyperlink"/>
                  <w:rFonts w:ascii="Arial" w:hAnsi="Arial" w:cs="Arial"/>
                  <w:sz w:val="20"/>
                  <w:szCs w:val="20"/>
                  <w:lang w:val="fr-CA"/>
                </w:rPr>
                <w:t>n</w:t>
              </w:r>
              <w:r w:rsidR="00715014" w:rsidRPr="00C00D32">
                <w:rPr>
                  <w:rStyle w:val="Hyperlink"/>
                  <w:rFonts w:ascii="Arial" w:hAnsi="Arial" w:cs="Arial"/>
                  <w:sz w:val="20"/>
                  <w:szCs w:val="20"/>
                  <w:lang w:val="fr-CA"/>
                </w:rPr>
                <w:t>g-wisdom-Cardinal</w:t>
              </w:r>
            </w:hyperlink>
            <w:r w:rsidR="008B6E95" w:rsidRPr="00715014">
              <w:rPr>
                <w:rFonts w:ascii="Arial" w:hAnsi="Arial" w:cs="Arial"/>
                <w:sz w:val="20"/>
                <w:szCs w:val="20"/>
                <w:lang w:val="fr-CA"/>
              </w:rPr>
              <w:t xml:space="preserve">) </w:t>
            </w:r>
          </w:p>
          <w:p w14:paraId="01F3A4CB" w14:textId="3F83B392" w:rsidR="008B6E95" w:rsidRPr="00715014" w:rsidRDefault="008B6E95" w:rsidP="008B6E95">
            <w:pPr>
              <w:pStyle w:val="ListParagraph"/>
              <w:rPr>
                <w:rFonts w:ascii="Arial" w:hAnsi="Arial" w:cs="Arial"/>
                <w:sz w:val="20"/>
                <w:szCs w:val="20"/>
                <w:lang w:val="fr-CA"/>
              </w:rPr>
            </w:pPr>
            <w:r w:rsidRPr="00715014">
              <w:rPr>
                <w:rFonts w:ascii="Arial" w:hAnsi="Arial" w:cs="Arial"/>
                <w:sz w:val="20"/>
                <w:szCs w:val="20"/>
                <w:lang w:val="fr-CA"/>
              </w:rPr>
              <w:t>(</w:t>
            </w:r>
            <w:hyperlink r:id="rId12" w:history="1">
              <w:r w:rsidRPr="00715014">
                <w:rPr>
                  <w:rStyle w:val="Hyperlink"/>
                  <w:rFonts w:ascii="Arial" w:hAnsi="Arial" w:cs="Arial"/>
                  <w:sz w:val="20"/>
                  <w:szCs w:val="20"/>
                  <w:lang w:val="fr-CA"/>
                </w:rPr>
                <w:t>www.learnalberta.ca/content/aswt/</w:t>
              </w:r>
            </w:hyperlink>
            <w:r w:rsidRPr="00715014">
              <w:rPr>
                <w:rFonts w:ascii="Arial" w:hAnsi="Arial" w:cs="Arial"/>
                <w:sz w:val="20"/>
                <w:szCs w:val="20"/>
                <w:lang w:val="fr-CA"/>
              </w:rPr>
              <w:t xml:space="preserve">) </w:t>
            </w:r>
          </w:p>
          <w:p w14:paraId="0F226F7A" w14:textId="78E7E95D" w:rsidR="00221CD5" w:rsidRPr="00715014" w:rsidRDefault="00417CB5" w:rsidP="001D3A11">
            <w:pPr>
              <w:spacing w:before="120"/>
              <w:rPr>
                <w:rFonts w:ascii="Arial" w:hAnsi="Arial" w:cs="Arial"/>
                <w:b/>
                <w:sz w:val="20"/>
                <w:szCs w:val="20"/>
                <w:lang w:val="fr-CA"/>
              </w:rPr>
            </w:pPr>
            <w:proofErr w:type="spellStart"/>
            <w:r w:rsidRPr="00715014">
              <w:rPr>
                <w:rFonts w:ascii="Arial" w:hAnsi="Arial" w:cs="Arial"/>
                <w:b/>
                <w:bCs/>
                <w:sz w:val="20"/>
                <w:szCs w:val="20"/>
                <w:lang w:val="fr-CA"/>
              </w:rPr>
              <w:t>Guiding</w:t>
            </w:r>
            <w:proofErr w:type="spellEnd"/>
            <w:r w:rsidRPr="00715014">
              <w:rPr>
                <w:rFonts w:ascii="Arial" w:hAnsi="Arial" w:cs="Arial"/>
                <w:b/>
                <w:bCs/>
                <w:sz w:val="20"/>
                <w:szCs w:val="20"/>
                <w:lang w:val="fr-CA"/>
              </w:rPr>
              <w:t xml:space="preserve"> </w:t>
            </w:r>
            <w:proofErr w:type="spellStart"/>
            <w:r w:rsidRPr="00715014">
              <w:rPr>
                <w:rFonts w:ascii="Arial" w:hAnsi="Arial" w:cs="Arial"/>
                <w:b/>
                <w:bCs/>
                <w:sz w:val="20"/>
                <w:szCs w:val="20"/>
                <w:lang w:val="fr-CA"/>
              </w:rPr>
              <w:t>Voices</w:t>
            </w:r>
            <w:proofErr w:type="spellEnd"/>
            <w:r w:rsidRPr="00715014">
              <w:rPr>
                <w:rFonts w:ascii="Arial" w:hAnsi="Arial" w:cs="Arial"/>
                <w:b/>
                <w:bCs/>
                <w:sz w:val="20"/>
                <w:szCs w:val="20"/>
                <w:lang w:val="fr-CA"/>
              </w:rPr>
              <w:t xml:space="preserve"> </w:t>
            </w:r>
            <w:r w:rsidRPr="00715014">
              <w:rPr>
                <w:rFonts w:ascii="Arial" w:hAnsi="Arial" w:cs="Arial"/>
                <w:sz w:val="20"/>
                <w:szCs w:val="20"/>
                <w:lang w:val="fr-CA"/>
              </w:rPr>
              <w:t>(en anglais</w:t>
            </w:r>
            <w:r w:rsidR="00715014">
              <w:rPr>
                <w:rFonts w:ascii="Arial" w:hAnsi="Arial" w:cs="Arial"/>
                <w:sz w:val="20"/>
                <w:szCs w:val="20"/>
                <w:lang w:val="fr-CA"/>
              </w:rPr>
              <w:t xml:space="preserve"> seulement</w:t>
            </w:r>
            <w:r w:rsidRPr="00715014">
              <w:rPr>
                <w:rFonts w:ascii="Arial" w:hAnsi="Arial" w:cs="Arial"/>
                <w:sz w:val="20"/>
                <w:szCs w:val="20"/>
                <w:lang w:val="fr-CA"/>
              </w:rPr>
              <w:t>)</w:t>
            </w:r>
          </w:p>
          <w:p w14:paraId="371B5A90" w14:textId="491F0331" w:rsidR="00221CD5" w:rsidRPr="00715014" w:rsidRDefault="00333CC8" w:rsidP="00221CD5">
            <w:pPr>
              <w:pStyle w:val="ListParagraph"/>
              <w:numPr>
                <w:ilvl w:val="0"/>
                <w:numId w:val="14"/>
              </w:numPr>
              <w:rPr>
                <w:rFonts w:ascii="Arial" w:hAnsi="Arial" w:cs="Arial"/>
                <w:sz w:val="20"/>
                <w:szCs w:val="20"/>
                <w:lang w:val="fr-CA"/>
              </w:rPr>
            </w:pPr>
            <w:r w:rsidRPr="00715014">
              <w:rPr>
                <w:rFonts w:ascii="Arial" w:hAnsi="Arial" w:cs="Arial"/>
                <w:sz w:val="20"/>
                <w:szCs w:val="20"/>
                <w:lang w:val="fr-CA"/>
              </w:rPr>
              <w:t>(</w:t>
            </w:r>
            <w:hyperlink r:id="rId13" w:history="1">
              <w:r w:rsidRPr="00715014">
                <w:rPr>
                  <w:rStyle w:val="Hyperlink"/>
                  <w:rFonts w:ascii="Arial" w:hAnsi="Arial" w:cs="Arial"/>
                  <w:sz w:val="20"/>
                  <w:szCs w:val="20"/>
                  <w:lang w:val="fr-CA"/>
                </w:rPr>
                <w:t>www.learnalberta.ca/content/fnmigv/index.html</w:t>
              </w:r>
            </w:hyperlink>
            <w:r w:rsidRPr="00715014">
              <w:rPr>
                <w:rFonts w:ascii="Arial" w:hAnsi="Arial" w:cs="Arial"/>
                <w:sz w:val="20"/>
                <w:szCs w:val="20"/>
                <w:lang w:val="fr-CA"/>
              </w:rPr>
              <w:t xml:space="preserve">) </w:t>
            </w:r>
          </w:p>
          <w:p w14:paraId="2F6E057A" w14:textId="77777777" w:rsidR="00221CD5" w:rsidRPr="00715014" w:rsidRDefault="00221CD5" w:rsidP="001D3A11">
            <w:pPr>
              <w:spacing w:before="120"/>
              <w:rPr>
                <w:rFonts w:ascii="Arial" w:hAnsi="Arial" w:cs="Arial"/>
                <w:b/>
                <w:sz w:val="20"/>
                <w:szCs w:val="20"/>
              </w:rPr>
            </w:pPr>
            <w:r w:rsidRPr="00715014">
              <w:rPr>
                <w:rFonts w:ascii="Arial" w:hAnsi="Arial" w:cs="Arial"/>
                <w:b/>
                <w:bCs/>
                <w:sz w:val="20"/>
                <w:szCs w:val="20"/>
                <w:lang w:val="fr-CA"/>
              </w:rPr>
              <w:t>Nos mots, nos façons</w:t>
            </w:r>
          </w:p>
          <w:p w14:paraId="2AD4F7E2" w14:textId="06708ECB" w:rsidR="00221CD5" w:rsidRPr="00715014" w:rsidRDefault="00333CC8" w:rsidP="008B6E95">
            <w:pPr>
              <w:pStyle w:val="ListParagraph"/>
              <w:numPr>
                <w:ilvl w:val="0"/>
                <w:numId w:val="14"/>
              </w:numPr>
              <w:rPr>
                <w:rFonts w:ascii="Arial" w:hAnsi="Arial" w:cs="Arial"/>
                <w:sz w:val="20"/>
                <w:szCs w:val="20"/>
                <w:lang w:val="es-AR"/>
              </w:rPr>
            </w:pPr>
            <w:r w:rsidRPr="00715014">
              <w:rPr>
                <w:rFonts w:ascii="Arial" w:hAnsi="Arial" w:cs="Arial"/>
                <w:sz w:val="20"/>
                <w:szCs w:val="20"/>
                <w:lang w:val="es-AR"/>
              </w:rPr>
              <w:t>(</w:t>
            </w:r>
            <w:hyperlink r:id="rId14" w:history="1">
              <w:r w:rsidR="008B6E95" w:rsidRPr="00715014">
                <w:rPr>
                  <w:rStyle w:val="Hyperlink"/>
                  <w:rFonts w:ascii="Arial" w:hAnsi="Arial" w:cs="Arial"/>
                  <w:sz w:val="20"/>
                  <w:szCs w:val="20"/>
                  <w:lang w:val="es-AR"/>
                </w:rPr>
                <w:t>education.alberta.ca/media/1626601/pnmi_mots_facons.pdf</w:t>
              </w:r>
            </w:hyperlink>
            <w:r w:rsidRPr="00715014">
              <w:rPr>
                <w:rFonts w:ascii="Arial" w:hAnsi="Arial" w:cs="Arial"/>
                <w:sz w:val="20"/>
                <w:szCs w:val="20"/>
                <w:lang w:val="es-AR"/>
              </w:rPr>
              <w:t>)</w:t>
            </w:r>
          </w:p>
          <w:p w14:paraId="4736556B" w14:textId="77777777" w:rsidR="00221CD5" w:rsidRPr="00715014" w:rsidRDefault="00221CD5" w:rsidP="001D3A11">
            <w:pPr>
              <w:spacing w:before="120"/>
              <w:rPr>
                <w:rFonts w:ascii="Arial" w:hAnsi="Arial" w:cs="Arial"/>
                <w:b/>
                <w:sz w:val="20"/>
                <w:szCs w:val="20"/>
              </w:rPr>
            </w:pPr>
            <w:r w:rsidRPr="00715014">
              <w:rPr>
                <w:rFonts w:ascii="Arial" w:hAnsi="Arial" w:cs="Arial"/>
                <w:b/>
                <w:bCs/>
                <w:sz w:val="20"/>
                <w:szCs w:val="20"/>
                <w:lang w:val="fr-CA"/>
              </w:rPr>
              <w:t xml:space="preserve">Photos avant et après </w:t>
            </w:r>
          </w:p>
          <w:p w14:paraId="0A77CC2E" w14:textId="6A6C304A" w:rsidR="00221CD5" w:rsidRPr="00664F63" w:rsidRDefault="00221CD5" w:rsidP="00830C91">
            <w:pPr>
              <w:pStyle w:val="ListParagraph"/>
              <w:numPr>
                <w:ilvl w:val="0"/>
                <w:numId w:val="14"/>
              </w:numPr>
              <w:spacing w:after="120"/>
              <w:rPr>
                <w:rFonts w:ascii="Arial" w:hAnsi="Arial" w:cs="Arial"/>
                <w:sz w:val="20"/>
                <w:szCs w:val="20"/>
                <w:lang w:val="fr-CA"/>
              </w:rPr>
            </w:pPr>
            <w:r w:rsidRPr="00715014">
              <w:rPr>
                <w:rFonts w:ascii="Arial" w:hAnsi="Arial" w:cs="Arial"/>
                <w:sz w:val="20"/>
                <w:szCs w:val="20"/>
                <w:lang w:val="fr-CA"/>
              </w:rPr>
              <w:t>Les enfants devenus</w:t>
            </w:r>
            <w:r w:rsidRPr="00715014">
              <w:rPr>
                <w:rStyle w:val="Hyperlink"/>
                <w:rFonts w:ascii="Arial" w:hAnsi="Arial" w:cs="Arial"/>
                <w:color w:val="000000" w:themeColor="text1"/>
                <w:sz w:val="20"/>
                <w:szCs w:val="20"/>
                <w:u w:val="none"/>
                <w:lang w:val="fr-CA"/>
              </w:rPr>
              <w:t xml:space="preserve"> (</w:t>
            </w:r>
            <w:hyperlink r:id="rId15" w:history="1">
              <w:r w:rsidR="00E63272" w:rsidRPr="00715014">
                <w:rPr>
                  <w:rStyle w:val="Hyperlink"/>
                  <w:rFonts w:ascii="Arial" w:hAnsi="Arial" w:cs="Arial"/>
                  <w:sz w:val="20"/>
                  <w:szCs w:val="20"/>
                  <w:lang w:val="fr-CA"/>
                </w:rPr>
                <w:t>lesenfantsdevenus.ca/</w:t>
              </w:r>
              <w:proofErr w:type="spellStart"/>
              <w:r w:rsidR="00E63272" w:rsidRPr="00715014">
                <w:rPr>
                  <w:rStyle w:val="Hyperlink"/>
                  <w:rFonts w:ascii="Arial" w:hAnsi="Arial" w:cs="Arial"/>
                  <w:sz w:val="20"/>
                  <w:szCs w:val="20"/>
                  <w:lang w:val="fr-CA"/>
                </w:rPr>
                <w:t>fr</w:t>
              </w:r>
              <w:proofErr w:type="spellEnd"/>
              <w:r w:rsidR="00E63272" w:rsidRPr="00715014">
                <w:rPr>
                  <w:rStyle w:val="Hyperlink"/>
                  <w:rFonts w:ascii="Arial" w:hAnsi="Arial" w:cs="Arial"/>
                  <w:sz w:val="20"/>
                  <w:szCs w:val="20"/>
                  <w:lang w:val="fr-CA"/>
                </w:rPr>
                <w:t>/e</w:t>
              </w:r>
              <w:r w:rsidR="00E63272" w:rsidRPr="00715014">
                <w:rPr>
                  <w:rStyle w:val="Hyperlink"/>
                  <w:rFonts w:ascii="Arial" w:hAnsi="Arial" w:cs="Arial"/>
                  <w:sz w:val="20"/>
                  <w:szCs w:val="20"/>
                  <w:lang w:val="fr-CA"/>
                </w:rPr>
                <w:t>x</w:t>
              </w:r>
              <w:r w:rsidR="00E63272" w:rsidRPr="00715014">
                <w:rPr>
                  <w:rStyle w:val="Hyperlink"/>
                  <w:rFonts w:ascii="Arial" w:hAnsi="Arial" w:cs="Arial"/>
                  <w:sz w:val="20"/>
                  <w:szCs w:val="20"/>
                  <w:lang w:val="fr-CA"/>
                </w:rPr>
                <w:t>hibition/</w:t>
              </w:r>
            </w:hyperlink>
            <w:r w:rsidRPr="00715014">
              <w:rPr>
                <w:rStyle w:val="Hyperlink"/>
                <w:rFonts w:ascii="Arial" w:hAnsi="Arial" w:cs="Arial"/>
                <w:color w:val="000000" w:themeColor="text1"/>
                <w:sz w:val="20"/>
                <w:szCs w:val="20"/>
                <w:u w:val="none"/>
                <w:lang w:val="fr-CA"/>
              </w:rPr>
              <w:t>)</w:t>
            </w:r>
          </w:p>
        </w:tc>
      </w:tr>
    </w:tbl>
    <w:p w14:paraId="3939526B" w14:textId="77777777" w:rsidR="00170116" w:rsidRPr="005A2920" w:rsidRDefault="00170116" w:rsidP="00170116">
      <w:pPr>
        <w:pStyle w:val="BodyText1"/>
        <w:rPr>
          <w:rFonts w:ascii="Arial" w:hAnsi="Arial" w:cs="Arial"/>
          <w:sz w:val="20"/>
          <w:szCs w:val="20"/>
          <w:lang w:val="fr-CA"/>
        </w:rPr>
      </w:pPr>
    </w:p>
    <w:sectPr w:rsidR="00170116" w:rsidRPr="005A2920" w:rsidSect="00333CC8">
      <w:headerReference w:type="default" r:id="rId16"/>
      <w:footerReference w:type="default" r:id="rId17"/>
      <w:footerReference w:type="first" r:id="rId18"/>
      <w:pgSz w:w="12240" w:h="15840" w:code="1"/>
      <w:pgMar w:top="720" w:right="720" w:bottom="902"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B9A5" w14:textId="77777777" w:rsidR="00102CD9" w:rsidRDefault="00102CD9" w:rsidP="00CF0402">
      <w:r>
        <w:separator/>
      </w:r>
    </w:p>
  </w:endnote>
  <w:endnote w:type="continuationSeparator" w:id="0">
    <w:p w14:paraId="72243643" w14:textId="77777777" w:rsidR="00102CD9" w:rsidRDefault="00102CD9" w:rsidP="00CF0402">
      <w:r>
        <w:continuationSeparator/>
      </w:r>
    </w:p>
  </w:endnote>
  <w:endnote w:id="1">
    <w:p w14:paraId="678B80EB" w14:textId="7F631E04" w:rsidR="004741F7" w:rsidRPr="00570C39" w:rsidRDefault="009B0878" w:rsidP="004741F7">
      <w:pPr>
        <w:pStyle w:val="EndnoteText"/>
        <w:rPr>
          <w:color w:val="91171D"/>
          <w:lang w:val="fr-CA"/>
        </w:rPr>
      </w:pPr>
      <w:r w:rsidRPr="00570C39">
        <w:rPr>
          <w:rStyle w:val="EndnoteReference"/>
          <w:color w:val="91171D"/>
        </w:rPr>
        <w:endnoteRef/>
      </w:r>
      <w:r w:rsidRPr="00570C39">
        <w:rPr>
          <w:color w:val="91171D"/>
          <w:lang w:val="fr-CA"/>
        </w:rPr>
        <w:t xml:space="preserve"> </w:t>
      </w:r>
      <w:r w:rsidRPr="00570C39">
        <w:rPr>
          <w:rFonts w:ascii="Arial" w:hAnsi="Arial"/>
          <w:color w:val="91171D"/>
          <w:sz w:val="18"/>
          <w:lang w:val="fr-CA"/>
        </w:rPr>
        <w:t xml:space="preserve">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propre à une personne, </w:t>
      </w:r>
      <w:r w:rsidR="0083265F" w:rsidRPr="00570C39">
        <w:rPr>
          <w:rFonts w:ascii="Arial" w:hAnsi="Arial"/>
          <w:color w:val="91171D"/>
          <w:sz w:val="18"/>
          <w:lang w:val="fr-CA"/>
        </w:rPr>
        <w:t xml:space="preserve">à </w:t>
      </w:r>
      <w:r w:rsidRPr="00570C39">
        <w:rPr>
          <w:rFonts w:ascii="Arial" w:hAnsi="Arial"/>
          <w:color w:val="91171D"/>
          <w:sz w:val="18"/>
          <w:lang w:val="fr-CA"/>
        </w:rPr>
        <w:t>un groupe ou</w:t>
      </w:r>
      <w:r w:rsidR="0083265F" w:rsidRPr="00570C39">
        <w:rPr>
          <w:rFonts w:ascii="Arial" w:hAnsi="Arial"/>
          <w:color w:val="91171D"/>
          <w:sz w:val="18"/>
          <w:lang w:val="fr-CA"/>
        </w:rPr>
        <w:t xml:space="preserve"> à</w:t>
      </w:r>
      <w:r w:rsidRPr="00570C39">
        <w:rPr>
          <w:rFonts w:ascii="Arial" w:hAnsi="Arial"/>
          <w:color w:val="91171D"/>
          <w:sz w:val="18"/>
          <w:lang w:val="fr-CA"/>
        </w:rPr>
        <w:t xml:space="preserve"> une nation; elles ne sont pas destinées à représenter les points de vue de toutes les Premières Nations, de tous</w:t>
      </w:r>
      <w:r w:rsidR="00570C39">
        <w:rPr>
          <w:rFonts w:ascii="Arial" w:hAnsi="Arial"/>
          <w:color w:val="91171D"/>
          <w:sz w:val="18"/>
          <w:lang w:val="fr-CA"/>
        </w:rPr>
        <w:t xml:space="preserve"> les Métis ou de tous </w:t>
      </w:r>
      <w:proofErr w:type="gramStart"/>
      <w:r w:rsidR="00570C39">
        <w:rPr>
          <w:rFonts w:ascii="Arial" w:hAnsi="Arial"/>
          <w:color w:val="91171D"/>
          <w:sz w:val="18"/>
          <w:lang w:val="fr-CA"/>
        </w:rPr>
        <w:t>les Inuit</w:t>
      </w:r>
      <w:proofErr w:type="gramEnd"/>
      <w:r w:rsidRPr="00570C39">
        <w:rPr>
          <w:rFonts w:ascii="Arial" w:hAnsi="Arial"/>
          <w:color w:val="91171D"/>
          <w:sz w:val="18"/>
          <w:lang w:val="fr-CA"/>
        </w:rPr>
        <w:t>.</w:t>
      </w:r>
    </w:p>
  </w:endnote>
  <w:endnote w:id="2">
    <w:p w14:paraId="607502E1" w14:textId="77777777" w:rsidR="009B0878" w:rsidRPr="00570C39" w:rsidRDefault="009B0878" w:rsidP="009B0878">
      <w:pPr>
        <w:pStyle w:val="EndnoteText"/>
        <w:rPr>
          <w:rFonts w:ascii="Arial" w:hAnsi="Arial"/>
          <w:color w:val="91171D"/>
          <w:sz w:val="18"/>
          <w:lang w:val="fr-CA"/>
        </w:rPr>
      </w:pPr>
      <w:r w:rsidRPr="00570C39">
        <w:rPr>
          <w:rStyle w:val="EndnoteReference"/>
          <w:color w:val="91171D"/>
        </w:rPr>
        <w:endnoteRef/>
      </w:r>
      <w:r w:rsidRPr="00570C39">
        <w:rPr>
          <w:color w:val="91171D"/>
          <w:lang w:val="fr-CA"/>
        </w:rPr>
        <w:t xml:space="preserve"> </w:t>
      </w:r>
      <w:r w:rsidRPr="00570C39">
        <w:rPr>
          <w:rFonts w:ascii="Arial" w:hAnsi="Arial"/>
          <w:color w:val="91171D"/>
          <w:sz w:val="18"/>
          <w:lang w:val="fr-CA"/>
        </w:rPr>
        <w:t>Toutes les adresses de sites Web fournies ont été vérifiées. Elles étaient exactes au moment de la publication, mais elles peuvent avoir changé depuis.</w:t>
      </w:r>
    </w:p>
    <w:p w14:paraId="6DDDADFB" w14:textId="0CDEF54B" w:rsidR="00333CC8" w:rsidRPr="005A2920" w:rsidRDefault="00333CC8" w:rsidP="00333CC8">
      <w:pPr>
        <w:pStyle w:val="EndnoteText"/>
        <w:rPr>
          <w:color w:val="91171D"/>
          <w:lang w:val="fr-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2083" w14:textId="7BB0397A" w:rsidR="007C531B" w:rsidRPr="00570C39" w:rsidRDefault="00570C39" w:rsidP="00333CC8">
    <w:pPr>
      <w:pStyle w:val="Footer"/>
      <w:tabs>
        <w:tab w:val="clear" w:pos="4680"/>
        <w:tab w:val="clear" w:pos="9360"/>
        <w:tab w:val="right" w:pos="10773"/>
      </w:tabs>
      <w:rPr>
        <w:color w:val="91171D"/>
      </w:rPr>
    </w:pPr>
    <w:r>
      <w:rPr>
        <w:noProof/>
        <w:color w:val="91171D"/>
        <w:lang w:val="en-CA" w:eastAsia="en-CA"/>
      </w:rPr>
      <mc:AlternateContent>
        <mc:Choice Requires="wps">
          <w:drawing>
            <wp:anchor distT="0" distB="0" distL="114300" distR="114300" simplePos="0" relativeHeight="251661312" behindDoc="0" locked="0" layoutInCell="0" allowOverlap="1" wp14:anchorId="46B18798" wp14:editId="5AD97DDF">
              <wp:simplePos x="0" y="0"/>
              <wp:positionH relativeFrom="page">
                <wp:posOffset>0</wp:posOffset>
              </wp:positionH>
              <wp:positionV relativeFrom="page">
                <wp:posOffset>9594215</wp:posOffset>
              </wp:positionV>
              <wp:extent cx="7772400" cy="273050"/>
              <wp:effectExtent l="0" t="0" r="0" b="12700"/>
              <wp:wrapNone/>
              <wp:docPr id="3" name="MSIPCMd04b4291b5f685baa353c800"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A2ED7" w14:textId="4A810E9F" w:rsidR="00570C39" w:rsidRPr="00570C39" w:rsidRDefault="00570C39" w:rsidP="00570C39">
                          <w:pPr>
                            <w:rPr>
                              <w:rFonts w:ascii="Calibri" w:hAnsi="Calibri" w:cs="Calibri"/>
                              <w:color w:val="000000"/>
                            </w:rPr>
                          </w:pPr>
                          <w:r w:rsidRPr="00570C39">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B18798" id="_x0000_t202" coordsize="21600,21600" o:spt="202" path="m,l,21600r21600,l21600,xe">
              <v:stroke joinstyle="miter"/>
              <v:path gradientshapeok="t" o:connecttype="rect"/>
            </v:shapetype>
            <v:shape id="MSIPCMd04b4291b5f685baa353c800"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Pfq3S4aAwAANQYAAA4AAAAAAAAAAAAA&#10;AAAALgIAAGRycy9lMm9Eb2MueG1sUEsBAi0AFAAGAAgAAAAhABgFQNzeAAAACwEAAA8AAAAAAAAA&#10;AAAAAAAAdAUAAGRycy9kb3ducmV2LnhtbFBLBQYAAAAABAAEAPMAAAB/BgAAAAA=&#10;" o:allowincell="f" filled="f" stroked="f" strokeweight=".5pt">
              <v:fill o:detectmouseclick="t"/>
              <v:textbox inset="20pt,0,,0">
                <w:txbxContent>
                  <w:p w14:paraId="379A2ED7" w14:textId="4A810E9F" w:rsidR="00570C39" w:rsidRPr="00570C39" w:rsidRDefault="00570C39" w:rsidP="00570C39">
                    <w:pPr>
                      <w:rPr>
                        <w:rFonts w:ascii="Calibri" w:hAnsi="Calibri" w:cs="Calibri"/>
                        <w:color w:val="000000"/>
                      </w:rPr>
                    </w:pPr>
                    <w:r w:rsidRPr="00570C39">
                      <w:rPr>
                        <w:rFonts w:ascii="Calibri" w:hAnsi="Calibri" w:cs="Calibri"/>
                        <w:color w:val="000000"/>
                      </w:rPr>
                      <w:t>Classification: Public</w:t>
                    </w:r>
                  </w:p>
                </w:txbxContent>
              </v:textbox>
              <w10:wrap anchorx="page" anchory="page"/>
            </v:shape>
          </w:pict>
        </mc:Fallback>
      </mc:AlternateContent>
    </w:r>
    <w:r w:rsidR="007D2920" w:rsidRPr="00570C39">
      <w:rPr>
        <w:color w:val="91171D"/>
        <w:lang w:val="fr-CA"/>
      </w:rPr>
      <w:t xml:space="preserve">Exemple de plan de leçon </w:t>
    </w:r>
    <w:r w:rsidR="007D2920" w:rsidRPr="00570C39">
      <w:rPr>
        <w:noProof/>
        <w:color w:val="91171D"/>
        <w:lang w:val="en-CA" w:eastAsia="en-CA"/>
      </w:rPr>
      <w:drawing>
        <wp:anchor distT="0" distB="0" distL="114300" distR="114300" simplePos="0" relativeHeight="251658240" behindDoc="1" locked="0" layoutInCell="1" allowOverlap="1" wp14:anchorId="0DEA5472" wp14:editId="71B66072">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7D2920" w:rsidRPr="00570C39">
      <w:rPr>
        <w:color w:val="91171D"/>
        <w:lang w:val="fr-CA"/>
      </w:rPr>
      <w:tab/>
    </w:r>
    <w:r w:rsidR="007D2920" w:rsidRPr="00570C39">
      <w:rPr>
        <w:color w:val="91171D"/>
        <w:lang w:val="fr-CA"/>
      </w:rPr>
      <w:fldChar w:fldCharType="begin"/>
    </w:r>
    <w:r w:rsidR="007D2920" w:rsidRPr="00570C39">
      <w:rPr>
        <w:color w:val="91171D"/>
        <w:lang w:val="fr-CA"/>
      </w:rPr>
      <w:instrText xml:space="preserve"> PAGE   \* MERGEFORMAT </w:instrText>
    </w:r>
    <w:r w:rsidR="007D2920" w:rsidRPr="00570C39">
      <w:rPr>
        <w:color w:val="91171D"/>
        <w:lang w:val="fr-CA"/>
      </w:rPr>
      <w:fldChar w:fldCharType="separate"/>
    </w:r>
    <w:r>
      <w:rPr>
        <w:noProof/>
        <w:color w:val="91171D"/>
        <w:lang w:val="fr-CA"/>
      </w:rPr>
      <w:t>2</w:t>
    </w:r>
    <w:r w:rsidR="007D2920" w:rsidRPr="00570C39">
      <w:rPr>
        <w:color w:val="91171D"/>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2D40" w14:textId="3BBD1AC7" w:rsidR="0083564A" w:rsidRPr="00570C39" w:rsidRDefault="00570C39" w:rsidP="00333CC8">
    <w:pPr>
      <w:pStyle w:val="Footer"/>
      <w:tabs>
        <w:tab w:val="clear" w:pos="4680"/>
        <w:tab w:val="clear" w:pos="9360"/>
        <w:tab w:val="right" w:pos="10773"/>
      </w:tabs>
      <w:rPr>
        <w:color w:val="91171D"/>
      </w:rPr>
    </w:pPr>
    <w:r>
      <w:rPr>
        <w:noProof/>
        <w:color w:val="91171D"/>
        <w:lang w:val="en-CA" w:eastAsia="en-CA"/>
      </w:rPr>
      <mc:AlternateContent>
        <mc:Choice Requires="wps">
          <w:drawing>
            <wp:anchor distT="0" distB="0" distL="114300" distR="114300" simplePos="0" relativeHeight="251662336" behindDoc="0" locked="0" layoutInCell="0" allowOverlap="1" wp14:anchorId="4B4A5465" wp14:editId="64FCE05A">
              <wp:simplePos x="0" y="0"/>
              <wp:positionH relativeFrom="page">
                <wp:posOffset>0</wp:posOffset>
              </wp:positionH>
              <wp:positionV relativeFrom="page">
                <wp:posOffset>9594215</wp:posOffset>
              </wp:positionV>
              <wp:extent cx="7772400" cy="273050"/>
              <wp:effectExtent l="0" t="0" r="0" b="12700"/>
              <wp:wrapNone/>
              <wp:docPr id="4" name="MSIPCM93c04948a5725a8ae1e55cc5"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4BE3E" w14:textId="76DB1F91" w:rsidR="00570C39" w:rsidRPr="00570C39" w:rsidRDefault="00570C39" w:rsidP="00570C39">
                          <w:pPr>
                            <w:rPr>
                              <w:rFonts w:ascii="Calibri" w:hAnsi="Calibri" w:cs="Calibri"/>
                              <w:color w:val="000000"/>
                            </w:rPr>
                          </w:pPr>
                          <w:r w:rsidRPr="00570C39">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4A5465" id="_x0000_t202" coordsize="21600,21600" o:spt="202" path="m,l,21600r21600,l21600,xe">
              <v:stroke joinstyle="miter"/>
              <v:path gradientshapeok="t" o:connecttype="rect"/>
            </v:shapetype>
            <v:shape id="MSIPCM93c04948a5725a8ae1e55cc5"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BU/Fm4aAwAAPgYAAA4AAAAAAAAAAAAA&#10;AAAALgIAAGRycy9lMm9Eb2MueG1sUEsBAi0AFAAGAAgAAAAhABgFQNzeAAAACwEAAA8AAAAAAAAA&#10;AAAAAAAAdAUAAGRycy9kb3ducmV2LnhtbFBLBQYAAAAABAAEAPMAAAB/BgAAAAA=&#10;" o:allowincell="f" filled="f" stroked="f" strokeweight=".5pt">
              <v:fill o:detectmouseclick="t"/>
              <v:textbox inset="20pt,0,,0">
                <w:txbxContent>
                  <w:p w14:paraId="4074BE3E" w14:textId="76DB1F91" w:rsidR="00570C39" w:rsidRPr="00570C39" w:rsidRDefault="00570C39" w:rsidP="00570C39">
                    <w:pPr>
                      <w:rPr>
                        <w:rFonts w:ascii="Calibri" w:hAnsi="Calibri" w:cs="Calibri"/>
                        <w:color w:val="000000"/>
                      </w:rPr>
                    </w:pPr>
                    <w:r w:rsidRPr="00570C39">
                      <w:rPr>
                        <w:rFonts w:ascii="Calibri" w:hAnsi="Calibri" w:cs="Calibri"/>
                        <w:color w:val="000000"/>
                      </w:rPr>
                      <w:t>Classification: Public</w:t>
                    </w:r>
                  </w:p>
                </w:txbxContent>
              </v:textbox>
              <w10:wrap anchorx="page" anchory="page"/>
            </v:shape>
          </w:pict>
        </mc:Fallback>
      </mc:AlternateContent>
    </w:r>
    <w:r w:rsidR="007D2920" w:rsidRPr="00570C39">
      <w:rPr>
        <w:color w:val="91171D"/>
        <w:lang w:val="fr-CA"/>
      </w:rPr>
      <w:t xml:space="preserve">Exemple de plan de leçon </w:t>
    </w:r>
    <w:r w:rsidR="007D2920" w:rsidRPr="00570C39">
      <w:rPr>
        <w:noProof/>
        <w:color w:val="91171D"/>
        <w:lang w:val="en-CA" w:eastAsia="en-CA"/>
      </w:rPr>
      <w:drawing>
        <wp:anchor distT="0" distB="0" distL="114300" distR="114300" simplePos="0" relativeHeight="251660288" behindDoc="1" locked="0" layoutInCell="1" allowOverlap="1" wp14:anchorId="7C9ED6BE" wp14:editId="74A1356D">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7D2920" w:rsidRPr="00570C39">
      <w:rPr>
        <w:color w:val="91171D"/>
        <w:lang w:val="fr-CA"/>
      </w:rPr>
      <w:tab/>
    </w:r>
    <w:r w:rsidR="007D2920" w:rsidRPr="00570C39">
      <w:rPr>
        <w:color w:val="91171D"/>
        <w:lang w:val="fr-CA"/>
      </w:rPr>
      <w:fldChar w:fldCharType="begin"/>
    </w:r>
    <w:r w:rsidR="007D2920" w:rsidRPr="00570C39">
      <w:rPr>
        <w:color w:val="91171D"/>
        <w:lang w:val="fr-CA"/>
      </w:rPr>
      <w:instrText xml:space="preserve"> PAGE   \* MERGEFORMAT </w:instrText>
    </w:r>
    <w:r w:rsidR="007D2920" w:rsidRPr="00570C39">
      <w:rPr>
        <w:color w:val="91171D"/>
        <w:lang w:val="fr-CA"/>
      </w:rPr>
      <w:fldChar w:fldCharType="separate"/>
    </w:r>
    <w:r>
      <w:rPr>
        <w:noProof/>
        <w:color w:val="91171D"/>
        <w:lang w:val="fr-CA"/>
      </w:rPr>
      <w:t>1</w:t>
    </w:r>
    <w:r w:rsidR="007D2920" w:rsidRPr="00570C39">
      <w:rPr>
        <w:color w:val="91171D"/>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A511" w14:textId="77777777" w:rsidR="00102CD9" w:rsidRDefault="00102CD9" w:rsidP="00CF0402">
      <w:r>
        <w:separator/>
      </w:r>
    </w:p>
  </w:footnote>
  <w:footnote w:type="continuationSeparator" w:id="0">
    <w:p w14:paraId="32CD54ED" w14:textId="77777777" w:rsidR="00102CD9" w:rsidRDefault="00102CD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63A9" w14:textId="1EBEF511" w:rsidR="0075491A" w:rsidRPr="00570C39" w:rsidRDefault="009B0878" w:rsidP="0075491A">
    <w:pPr>
      <w:pStyle w:val="Footer"/>
      <w:tabs>
        <w:tab w:val="clear" w:pos="4680"/>
        <w:tab w:val="clear" w:pos="9360"/>
        <w:tab w:val="right" w:pos="10800"/>
      </w:tabs>
      <w:spacing w:after="120"/>
      <w:rPr>
        <w:color w:val="91171D"/>
      </w:rPr>
    </w:pPr>
    <w:r w:rsidRPr="00570C39">
      <w:rPr>
        <w:color w:val="91171D"/>
        <w:lang w:val="fr-CA"/>
      </w:rPr>
      <w:t>Français</w:t>
    </w:r>
    <w:r w:rsidR="0075491A" w:rsidRPr="00570C39">
      <w:rPr>
        <w:color w:val="91171D"/>
        <w:lang w:val="fr-CA"/>
      </w:rPr>
      <w:t>, 6</w:t>
    </w:r>
    <w:r w:rsidR="0075491A" w:rsidRPr="00570C39">
      <w:rPr>
        <w:color w:val="91171D"/>
        <w:vertAlign w:val="superscript"/>
        <w:lang w:val="fr-CA"/>
      </w:rPr>
      <w:t>e</w:t>
    </w:r>
    <w:r w:rsidR="00651AB5" w:rsidRPr="00570C39">
      <w:rPr>
        <w:color w:val="91171D"/>
        <w:lang w:val="fr-CA"/>
      </w:rPr>
      <w:t> </w:t>
    </w:r>
    <w:r w:rsidR="0075491A" w:rsidRPr="00570C39">
      <w:rPr>
        <w:color w:val="91171D"/>
        <w:lang w:val="fr-CA"/>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FB6BE6"/>
    <w:multiLevelType w:val="hybridMultilevel"/>
    <w:tmpl w:val="8E1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CF5593"/>
    <w:multiLevelType w:val="hybridMultilevel"/>
    <w:tmpl w:val="D88E5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518C1"/>
    <w:multiLevelType w:val="hybridMultilevel"/>
    <w:tmpl w:val="04C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B322E"/>
    <w:multiLevelType w:val="hybridMultilevel"/>
    <w:tmpl w:val="8B1C3C54"/>
    <w:lvl w:ilvl="0" w:tplc="181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025861"/>
    <w:multiLevelType w:val="hybridMultilevel"/>
    <w:tmpl w:val="737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5"/>
  </w:num>
  <w:num w:numId="5">
    <w:abstractNumId w:val="14"/>
  </w:num>
  <w:num w:numId="6">
    <w:abstractNumId w:val="6"/>
  </w:num>
  <w:num w:numId="7">
    <w:abstractNumId w:val="10"/>
  </w:num>
  <w:num w:numId="8">
    <w:abstractNumId w:val="13"/>
  </w:num>
  <w:num w:numId="9">
    <w:abstractNumId w:val="9"/>
  </w:num>
  <w:num w:numId="10">
    <w:abstractNumId w:val="2"/>
  </w:num>
  <w:num w:numId="11">
    <w:abstractNumId w:val="11"/>
  </w:num>
  <w:num w:numId="12">
    <w:abstractNumId w:val="1"/>
  </w:num>
  <w:num w:numId="13">
    <w:abstractNumId w:val="3"/>
  </w:num>
  <w:num w:numId="14">
    <w:abstractNumId w:val="7"/>
  </w:num>
  <w:num w:numId="15">
    <w:abstractNumId w:val="7"/>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proofState w:spelling="clean" w:grammar="clean"/>
  <w:revisionView w:inkAnnotation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512BA"/>
    <w:rsid w:val="00064E0C"/>
    <w:rsid w:val="00070302"/>
    <w:rsid w:val="00081052"/>
    <w:rsid w:val="000A4962"/>
    <w:rsid w:val="000E7CAC"/>
    <w:rsid w:val="000F51B2"/>
    <w:rsid w:val="00102CD9"/>
    <w:rsid w:val="001362AE"/>
    <w:rsid w:val="00142021"/>
    <w:rsid w:val="00142704"/>
    <w:rsid w:val="001514E5"/>
    <w:rsid w:val="00153757"/>
    <w:rsid w:val="00170116"/>
    <w:rsid w:val="00175DC1"/>
    <w:rsid w:val="00177D22"/>
    <w:rsid w:val="00181E5A"/>
    <w:rsid w:val="00186518"/>
    <w:rsid w:val="001868F2"/>
    <w:rsid w:val="00195B26"/>
    <w:rsid w:val="001A47A6"/>
    <w:rsid w:val="001D3A11"/>
    <w:rsid w:val="001E4F32"/>
    <w:rsid w:val="001F2E45"/>
    <w:rsid w:val="001F38CA"/>
    <w:rsid w:val="001F4621"/>
    <w:rsid w:val="002015EB"/>
    <w:rsid w:val="002044AB"/>
    <w:rsid w:val="00212DE4"/>
    <w:rsid w:val="00221488"/>
    <w:rsid w:val="00221CD5"/>
    <w:rsid w:val="002430AA"/>
    <w:rsid w:val="00255C42"/>
    <w:rsid w:val="00276996"/>
    <w:rsid w:val="002829AE"/>
    <w:rsid w:val="002943BF"/>
    <w:rsid w:val="00296482"/>
    <w:rsid w:val="00297B9E"/>
    <w:rsid w:val="002A22BC"/>
    <w:rsid w:val="002A4AFA"/>
    <w:rsid w:val="002A521D"/>
    <w:rsid w:val="002C0282"/>
    <w:rsid w:val="002E5D97"/>
    <w:rsid w:val="002E7B57"/>
    <w:rsid w:val="003019FA"/>
    <w:rsid w:val="00302DDD"/>
    <w:rsid w:val="00304CA7"/>
    <w:rsid w:val="003076D0"/>
    <w:rsid w:val="00333CC8"/>
    <w:rsid w:val="00334298"/>
    <w:rsid w:val="003343AC"/>
    <w:rsid w:val="003363D6"/>
    <w:rsid w:val="003466E2"/>
    <w:rsid w:val="0035398A"/>
    <w:rsid w:val="00362FA4"/>
    <w:rsid w:val="003B11A3"/>
    <w:rsid w:val="003D3D85"/>
    <w:rsid w:val="003D5441"/>
    <w:rsid w:val="003E3F16"/>
    <w:rsid w:val="003E6F4E"/>
    <w:rsid w:val="00400853"/>
    <w:rsid w:val="00404325"/>
    <w:rsid w:val="00411446"/>
    <w:rsid w:val="00417CB5"/>
    <w:rsid w:val="0042195F"/>
    <w:rsid w:val="00426FFB"/>
    <w:rsid w:val="0045020F"/>
    <w:rsid w:val="004658D7"/>
    <w:rsid w:val="00466780"/>
    <w:rsid w:val="00472072"/>
    <w:rsid w:val="004729A8"/>
    <w:rsid w:val="004741F7"/>
    <w:rsid w:val="004927E3"/>
    <w:rsid w:val="00492D27"/>
    <w:rsid w:val="00496438"/>
    <w:rsid w:val="004C3639"/>
    <w:rsid w:val="004E1E4E"/>
    <w:rsid w:val="004E705A"/>
    <w:rsid w:val="004F2569"/>
    <w:rsid w:val="004F4868"/>
    <w:rsid w:val="00517AD0"/>
    <w:rsid w:val="00534B8F"/>
    <w:rsid w:val="00534D39"/>
    <w:rsid w:val="0053692E"/>
    <w:rsid w:val="005533A8"/>
    <w:rsid w:val="00570C39"/>
    <w:rsid w:val="005845CB"/>
    <w:rsid w:val="005A0F04"/>
    <w:rsid w:val="005A2920"/>
    <w:rsid w:val="005B4933"/>
    <w:rsid w:val="005C17EE"/>
    <w:rsid w:val="005C58FB"/>
    <w:rsid w:val="005E4016"/>
    <w:rsid w:val="005F26A8"/>
    <w:rsid w:val="00604714"/>
    <w:rsid w:val="006111C2"/>
    <w:rsid w:val="006315E3"/>
    <w:rsid w:val="00632866"/>
    <w:rsid w:val="00636C25"/>
    <w:rsid w:val="0064106C"/>
    <w:rsid w:val="00651AB5"/>
    <w:rsid w:val="00654AE2"/>
    <w:rsid w:val="006636C2"/>
    <w:rsid w:val="00664F63"/>
    <w:rsid w:val="00673630"/>
    <w:rsid w:val="00675031"/>
    <w:rsid w:val="006758AC"/>
    <w:rsid w:val="0068073F"/>
    <w:rsid w:val="00680E74"/>
    <w:rsid w:val="006826A9"/>
    <w:rsid w:val="006850A1"/>
    <w:rsid w:val="006901F3"/>
    <w:rsid w:val="0069473F"/>
    <w:rsid w:val="00696A2F"/>
    <w:rsid w:val="006A4089"/>
    <w:rsid w:val="006B4323"/>
    <w:rsid w:val="006B4B37"/>
    <w:rsid w:val="006C3853"/>
    <w:rsid w:val="006C3D5A"/>
    <w:rsid w:val="006D2513"/>
    <w:rsid w:val="006E0928"/>
    <w:rsid w:val="006E4A1E"/>
    <w:rsid w:val="006F1AAB"/>
    <w:rsid w:val="006F1B9E"/>
    <w:rsid w:val="00710E54"/>
    <w:rsid w:val="00715014"/>
    <w:rsid w:val="00717869"/>
    <w:rsid w:val="0072171E"/>
    <w:rsid w:val="00721CD1"/>
    <w:rsid w:val="00747093"/>
    <w:rsid w:val="0075491A"/>
    <w:rsid w:val="007577AE"/>
    <w:rsid w:val="00770E4C"/>
    <w:rsid w:val="007733DF"/>
    <w:rsid w:val="00795923"/>
    <w:rsid w:val="007A4B21"/>
    <w:rsid w:val="007C531B"/>
    <w:rsid w:val="007D2920"/>
    <w:rsid w:val="007D4720"/>
    <w:rsid w:val="007E0E6F"/>
    <w:rsid w:val="007F758F"/>
    <w:rsid w:val="008256EF"/>
    <w:rsid w:val="00830C91"/>
    <w:rsid w:val="0083265F"/>
    <w:rsid w:val="0083564A"/>
    <w:rsid w:val="00836573"/>
    <w:rsid w:val="008660C5"/>
    <w:rsid w:val="0087275F"/>
    <w:rsid w:val="0088264C"/>
    <w:rsid w:val="0088276F"/>
    <w:rsid w:val="00890F8E"/>
    <w:rsid w:val="008A5C34"/>
    <w:rsid w:val="008A722F"/>
    <w:rsid w:val="008B6710"/>
    <w:rsid w:val="008B6E95"/>
    <w:rsid w:val="00901F78"/>
    <w:rsid w:val="00907D8C"/>
    <w:rsid w:val="009213B0"/>
    <w:rsid w:val="00924FF1"/>
    <w:rsid w:val="00942B81"/>
    <w:rsid w:val="00953BD1"/>
    <w:rsid w:val="00955827"/>
    <w:rsid w:val="009612E7"/>
    <w:rsid w:val="00967EB0"/>
    <w:rsid w:val="009765DE"/>
    <w:rsid w:val="0098067A"/>
    <w:rsid w:val="009818F6"/>
    <w:rsid w:val="00987D5D"/>
    <w:rsid w:val="009A0183"/>
    <w:rsid w:val="009B0878"/>
    <w:rsid w:val="009C0BB0"/>
    <w:rsid w:val="009C1FAE"/>
    <w:rsid w:val="009F5821"/>
    <w:rsid w:val="009F7E8D"/>
    <w:rsid w:val="00A26870"/>
    <w:rsid w:val="00A362F4"/>
    <w:rsid w:val="00A6111F"/>
    <w:rsid w:val="00A66B4C"/>
    <w:rsid w:val="00A70680"/>
    <w:rsid w:val="00A90D8A"/>
    <w:rsid w:val="00AF460B"/>
    <w:rsid w:val="00B1245C"/>
    <w:rsid w:val="00B12ABC"/>
    <w:rsid w:val="00B12DAC"/>
    <w:rsid w:val="00B21714"/>
    <w:rsid w:val="00B23DFC"/>
    <w:rsid w:val="00B44D77"/>
    <w:rsid w:val="00B51C8E"/>
    <w:rsid w:val="00B56492"/>
    <w:rsid w:val="00B57A13"/>
    <w:rsid w:val="00B6045F"/>
    <w:rsid w:val="00B7100E"/>
    <w:rsid w:val="00B8158C"/>
    <w:rsid w:val="00B84A43"/>
    <w:rsid w:val="00B856A5"/>
    <w:rsid w:val="00B90D1C"/>
    <w:rsid w:val="00B94E4E"/>
    <w:rsid w:val="00B969FB"/>
    <w:rsid w:val="00BB3761"/>
    <w:rsid w:val="00BC36B3"/>
    <w:rsid w:val="00BE0C9E"/>
    <w:rsid w:val="00BE4572"/>
    <w:rsid w:val="00BE6723"/>
    <w:rsid w:val="00BE68E5"/>
    <w:rsid w:val="00BF0DFE"/>
    <w:rsid w:val="00C20DF5"/>
    <w:rsid w:val="00C42B2D"/>
    <w:rsid w:val="00C45AF1"/>
    <w:rsid w:val="00C5270F"/>
    <w:rsid w:val="00C77795"/>
    <w:rsid w:val="00C94180"/>
    <w:rsid w:val="00CA6F11"/>
    <w:rsid w:val="00CB1693"/>
    <w:rsid w:val="00CC199A"/>
    <w:rsid w:val="00CD5C0C"/>
    <w:rsid w:val="00CE7E07"/>
    <w:rsid w:val="00CF0402"/>
    <w:rsid w:val="00CF5378"/>
    <w:rsid w:val="00D1298B"/>
    <w:rsid w:val="00D37B73"/>
    <w:rsid w:val="00D41D2D"/>
    <w:rsid w:val="00D42189"/>
    <w:rsid w:val="00D51CF2"/>
    <w:rsid w:val="00D648DC"/>
    <w:rsid w:val="00D73DC0"/>
    <w:rsid w:val="00D8300A"/>
    <w:rsid w:val="00D93226"/>
    <w:rsid w:val="00DA51BD"/>
    <w:rsid w:val="00DD0A98"/>
    <w:rsid w:val="00DD3E8F"/>
    <w:rsid w:val="00E04EB6"/>
    <w:rsid w:val="00E15CD0"/>
    <w:rsid w:val="00E327E9"/>
    <w:rsid w:val="00E422AA"/>
    <w:rsid w:val="00E534DE"/>
    <w:rsid w:val="00E540C7"/>
    <w:rsid w:val="00E63272"/>
    <w:rsid w:val="00E666D0"/>
    <w:rsid w:val="00E9748B"/>
    <w:rsid w:val="00EA2D7B"/>
    <w:rsid w:val="00EA6F4A"/>
    <w:rsid w:val="00EA7C5E"/>
    <w:rsid w:val="00EB4BC0"/>
    <w:rsid w:val="00EC2F73"/>
    <w:rsid w:val="00ED773D"/>
    <w:rsid w:val="00ED7B29"/>
    <w:rsid w:val="00EE5FED"/>
    <w:rsid w:val="00EF4E00"/>
    <w:rsid w:val="00EF4F83"/>
    <w:rsid w:val="00F14C61"/>
    <w:rsid w:val="00F33D31"/>
    <w:rsid w:val="00F35644"/>
    <w:rsid w:val="00F739D2"/>
    <w:rsid w:val="00F77D1A"/>
    <w:rsid w:val="00FC0EA0"/>
    <w:rsid w:val="00FD17D0"/>
    <w:rsid w:val="00FE435D"/>
    <w:rsid w:val="00FE5366"/>
    <w:rsid w:val="00FF1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EF34F55"/>
  <w15:docId w15:val="{1BEC7422-005F-49F3-AD1F-563716B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table" w:customStyle="1" w:styleId="TableGrid1">
    <w:name w:val="Table Grid1"/>
    <w:basedOn w:val="TableNormal"/>
    <w:next w:val="TableGrid"/>
    <w:uiPriority w:val="59"/>
    <w:rsid w:val="00E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491A"/>
    <w:rPr>
      <w:rFonts w:eastAsiaTheme="minorEastAsia"/>
      <w:sz w:val="20"/>
      <w:szCs w:val="20"/>
    </w:rPr>
  </w:style>
  <w:style w:type="character" w:customStyle="1" w:styleId="EndnoteTextChar">
    <w:name w:val="Endnote Text Char"/>
    <w:basedOn w:val="DefaultParagraphFont"/>
    <w:link w:val="EndnoteText"/>
    <w:uiPriority w:val="99"/>
    <w:semiHidden/>
    <w:rsid w:val="0075491A"/>
    <w:rPr>
      <w:rFonts w:eastAsiaTheme="minorEastAsia"/>
      <w:sz w:val="20"/>
      <w:szCs w:val="20"/>
    </w:rPr>
  </w:style>
  <w:style w:type="character" w:styleId="EndnoteReference">
    <w:name w:val="endnote reference"/>
    <w:basedOn w:val="DefaultParagraphFont"/>
    <w:uiPriority w:val="99"/>
    <w:semiHidden/>
    <w:unhideWhenUsed/>
    <w:rsid w:val="00754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61766">
      <w:bodyDiv w:val="1"/>
      <w:marLeft w:val="0"/>
      <w:marRight w:val="0"/>
      <w:marTop w:val="0"/>
      <w:marBottom w:val="0"/>
      <w:divBdr>
        <w:top w:val="none" w:sz="0" w:space="0" w:color="auto"/>
        <w:left w:val="none" w:sz="0" w:space="0" w:color="auto"/>
        <w:bottom w:val="none" w:sz="0" w:space="0" w:color="auto"/>
        <w:right w:val="none" w:sz="0" w:space="0" w:color="auto"/>
      </w:divBdr>
    </w:div>
    <w:div w:id="478114187">
      <w:bodyDiv w:val="1"/>
      <w:marLeft w:val="0"/>
      <w:marRight w:val="0"/>
      <w:marTop w:val="0"/>
      <w:marBottom w:val="0"/>
      <w:divBdr>
        <w:top w:val="none" w:sz="0" w:space="0" w:color="auto"/>
        <w:left w:val="none" w:sz="0" w:space="0" w:color="auto"/>
        <w:bottom w:val="none" w:sz="0" w:space="0" w:color="auto"/>
        <w:right w:val="none" w:sz="0" w:space="0" w:color="auto"/>
      </w:divBdr>
    </w:div>
    <w:div w:id="1135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indigenous_pedagogy/" TargetMode="External"/><Relationship Id="rId5" Type="http://schemas.openxmlformats.org/officeDocument/2006/relationships/numbering" Target="numbering.xml"/><Relationship Id="rId15" Type="http://schemas.openxmlformats.org/officeDocument/2006/relationships/hyperlink" Target="http://lesenfantsdevenus.ca/fr/exhibi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lberta.ca/media/1626601/pnmi_mots_fac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2C7F-49CA-4A2D-A87C-7F2CC468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21D31-BD35-4A41-B939-70EFCD6ECE44}">
  <ds:schemaRefs>
    <ds:schemaRef ds:uri="http://schemas.microsoft.com/sharepoint/v3/contenttype/forms"/>
  </ds:schemaRefs>
</ds:datastoreItem>
</file>

<file path=customXml/itemProps3.xml><?xml version="1.0" encoding="utf-8"?>
<ds:datastoreItem xmlns:ds="http://schemas.openxmlformats.org/officeDocument/2006/customXml" ds:itemID="{C792C413-8163-4B4D-BB42-D626B5F0B8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047C1-65F0-4DE2-B454-0714BC77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3</cp:revision>
  <cp:lastPrinted>2016-12-15T22:04:00Z</cp:lastPrinted>
  <dcterms:created xsi:type="dcterms:W3CDTF">2020-03-12T18:25:00Z</dcterms:created>
  <dcterms:modified xsi:type="dcterms:W3CDTF">2020-06-26T21:37:00Z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2020-06-26T21:34:09Z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027b12da-c74a-4b67-a6c1-0000bda35106</vt:lpwstr>
  </property>
  <property fmtid="{D5CDD505-2E9C-101B-9397-08002B2CF9AE}" pid="9" name="MSIP_Label_60c3ebf9-3c2f-4745-a75f-55836bdb736f_ContentBits">
    <vt:lpwstr>2</vt:lpwstr>
  </property>
</Properties>
</file>