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98"/>
        <w:gridCol w:w="2178"/>
      </w:tblGrid>
      <w:tr w:rsidR="00A35BB8" w:rsidRPr="00646CE5" w:rsidTr="00CB1CCA">
        <w:trPr>
          <w:trHeight w:val="710"/>
        </w:trPr>
        <w:tc>
          <w:tcPr>
            <w:tcW w:w="7398" w:type="dxa"/>
            <w:shd w:val="clear" w:color="auto" w:fill="76923C"/>
            <w:vAlign w:val="center"/>
          </w:tcPr>
          <w:p w:rsidR="00A35BB8" w:rsidRPr="00646030" w:rsidRDefault="00646030" w:rsidP="00BA5C4A">
            <w:pPr>
              <w:spacing w:after="0"/>
              <w:rPr>
                <w:b/>
                <w:color w:val="FFFFFF"/>
                <w:sz w:val="32"/>
                <w:szCs w:val="32"/>
                <w:lang w:val="fr-CA"/>
              </w:rPr>
            </w:pPr>
            <w:r w:rsidRPr="00646030">
              <w:rPr>
                <w:b/>
                <w:color w:val="FFFFFF"/>
                <w:sz w:val="32"/>
                <w:szCs w:val="32"/>
                <w:lang w:val="fr-CA"/>
              </w:rPr>
              <w:t>Regarder en arri</w:t>
            </w:r>
            <w:r>
              <w:rPr>
                <w:b/>
                <w:color w:val="FFFFFF"/>
                <w:sz w:val="32"/>
                <w:szCs w:val="32"/>
                <w:lang w:val="fr-CA"/>
              </w:rPr>
              <w:t>ère… Aller de l’avant*</w:t>
            </w:r>
          </w:p>
        </w:tc>
        <w:tc>
          <w:tcPr>
            <w:tcW w:w="2178" w:type="dxa"/>
            <w:vAlign w:val="center"/>
          </w:tcPr>
          <w:p w:rsidR="00A35BB8" w:rsidRPr="00D36B2D" w:rsidRDefault="00A35BB8" w:rsidP="006816D3">
            <w:pPr>
              <w:spacing w:after="0"/>
              <w:rPr>
                <w:b/>
                <w:sz w:val="32"/>
                <w:szCs w:val="32"/>
                <w:lang w:val="fr-CA"/>
              </w:rPr>
            </w:pPr>
          </w:p>
        </w:tc>
      </w:tr>
    </w:tbl>
    <w:p w:rsidR="00DC72E8" w:rsidRPr="00D36B2D" w:rsidRDefault="00DC72E8" w:rsidP="00DC72E8">
      <w:pPr>
        <w:spacing w:after="0" w:line="240" w:lineRule="auto"/>
        <w:rPr>
          <w:lang w:val="fr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8"/>
        <w:gridCol w:w="3978"/>
      </w:tblGrid>
      <w:tr w:rsidR="00C24B8F" w:rsidRPr="00C24B8F" w:rsidTr="00092496">
        <w:trPr>
          <w:trHeight w:val="540"/>
        </w:trPr>
        <w:tc>
          <w:tcPr>
            <w:tcW w:w="5598" w:type="dxa"/>
            <w:vAlign w:val="center"/>
          </w:tcPr>
          <w:p w:rsidR="00C24B8F" w:rsidRPr="00092496" w:rsidRDefault="00CB1CCA" w:rsidP="004C63AC">
            <w:pPr>
              <w:spacing w:after="0" w:line="240" w:lineRule="auto"/>
              <w:rPr>
                <w:b/>
                <w:color w:val="4F6228"/>
                <w:sz w:val="24"/>
                <w:szCs w:val="24"/>
              </w:rPr>
            </w:pPr>
            <w:r>
              <w:rPr>
                <w:b/>
                <w:color w:val="4F6228"/>
                <w:sz w:val="24"/>
                <w:szCs w:val="24"/>
              </w:rPr>
              <w:t xml:space="preserve">Nom de </w:t>
            </w:r>
            <w:proofErr w:type="spellStart"/>
            <w:r>
              <w:rPr>
                <w:b/>
                <w:color w:val="4F6228"/>
                <w:sz w:val="24"/>
                <w:szCs w:val="24"/>
              </w:rPr>
              <w:t>l’élève</w:t>
            </w:r>
            <w:proofErr w:type="spellEnd"/>
            <w:r w:rsidR="002D6E74" w:rsidRPr="00092496">
              <w:rPr>
                <w:b/>
                <w:color w:val="4F6228"/>
                <w:sz w:val="24"/>
                <w:szCs w:val="24"/>
              </w:rPr>
              <w:t xml:space="preserve"> </w: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instrText xml:space="preserve"> FORMTEXT </w:instrTex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separate"/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noProof/>
                <w:color w:val="4F6228"/>
                <w:u w:val="single"/>
              </w:rPr>
              <w:t> </w:t>
            </w:r>
            <w:r w:rsidR="002D6E74" w:rsidRPr="00F17E09">
              <w:rPr>
                <w:rFonts w:ascii="Times New Roman" w:hAnsi="Times New Roman"/>
                <w:color w:val="4F6228"/>
                <w:u w:val="single"/>
              </w:rPr>
              <w:fldChar w:fldCharType="end"/>
            </w:r>
            <w:bookmarkEnd w:id="0"/>
          </w:p>
        </w:tc>
        <w:tc>
          <w:tcPr>
            <w:tcW w:w="3978" w:type="dxa"/>
            <w:vAlign w:val="center"/>
          </w:tcPr>
          <w:p w:rsidR="00C24B8F" w:rsidRPr="006816D3" w:rsidRDefault="000016FB" w:rsidP="000924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4F6228"/>
                <w:sz w:val="24"/>
                <w:szCs w:val="24"/>
              </w:rPr>
              <w:t>Date</w:t>
            </w:r>
            <w:r w:rsidR="00092496">
              <w:rPr>
                <w:sz w:val="24"/>
                <w:szCs w:val="24"/>
              </w:rPr>
              <w:t xml:space="preserve"> </w:t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2496" w:rsidRPr="00F17E0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092496" w:rsidRPr="00F17E09">
              <w:rPr>
                <w:rFonts w:ascii="Times New Roman" w:hAnsi="Times New Roman"/>
                <w:u w:val="single"/>
              </w:rPr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separate"/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noProof/>
                <w:u w:val="single"/>
              </w:rPr>
              <w:t> </w:t>
            </w:r>
            <w:r w:rsidR="00092496" w:rsidRPr="00F17E09">
              <w:rPr>
                <w:rFonts w:ascii="Times New Roman" w:hAnsi="Times New Roman"/>
                <w:u w:val="single"/>
              </w:rPr>
              <w:fldChar w:fldCharType="end"/>
            </w:r>
            <w:bookmarkEnd w:id="1"/>
          </w:p>
        </w:tc>
      </w:tr>
    </w:tbl>
    <w:p w:rsidR="00646030" w:rsidRDefault="00646030" w:rsidP="00FA4D18">
      <w:pPr>
        <w:pStyle w:val="BasicParagraph"/>
        <w:tabs>
          <w:tab w:val="right" w:leader="dot" w:pos="9200"/>
        </w:tabs>
        <w:suppressAutoHyphens/>
        <w:rPr>
          <w:rFonts w:ascii="Calibri" w:hAnsi="Calibri" w:cs="Times New Roman"/>
          <w:color w:val="4F6228"/>
          <w:szCs w:val="22"/>
          <w:lang w:eastAsia="en-US"/>
        </w:rPr>
        <w:sectPr w:rsidR="00646030" w:rsidSect="00464A2D">
          <w:headerReference w:type="default" r:id="rId12"/>
          <w:footerReference w:type="default" r:id="rId13"/>
          <w:pgSz w:w="12240" w:h="15840" w:code="1"/>
          <w:pgMar w:top="720" w:right="1080" w:bottom="720" w:left="1080" w:header="720" w:footer="504" w:gutter="0"/>
          <w:cols w:space="720"/>
          <w:docGrid w:linePitch="360"/>
        </w:sectPr>
      </w:pPr>
    </w:p>
    <w:p w:rsidR="006E53CB" w:rsidRDefault="00646CE5" w:rsidP="00FA4D18">
      <w:pPr>
        <w:pStyle w:val="BasicParagraph"/>
        <w:tabs>
          <w:tab w:val="right" w:leader="dot" w:pos="9200"/>
        </w:tabs>
        <w:suppressAutoHyphens/>
        <w:rPr>
          <w:rFonts w:ascii="Calibri" w:hAnsi="Calibri" w:cs="Times New Roman"/>
          <w:color w:val="4F6228"/>
          <w:szCs w:val="22"/>
          <w:lang w:eastAsia="en-US"/>
        </w:rPr>
      </w:pPr>
      <w:r>
        <w:rPr>
          <w:rFonts w:ascii="Calibri" w:hAnsi="Calibri" w:cs="Times New Roman"/>
          <w:b/>
          <w:noProof/>
          <w:color w:val="4F6228"/>
          <w:lang w:eastAsia="en-US"/>
        </w:rPr>
        <w:lastRenderedPageBreak/>
        <w:pict>
          <v:roundrect id="_x0000_s1031" style="position:absolute;margin-left:.5pt;margin-top:15.05pt;width:502.5pt;height:229.5pt;z-index:-251658240" arcsize="10923f" strokeweight=".25pt">
            <v:shadow on="t"/>
          </v:roundrect>
        </w:pict>
      </w:r>
    </w:p>
    <w:p w:rsidR="00090661" w:rsidRPr="00FA4D18" w:rsidRDefault="00090661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090661" w:rsidRPr="00D36B2D" w:rsidRDefault="00A14778" w:rsidP="00FA4D18">
      <w:pPr>
        <w:pStyle w:val="BasicParagraph"/>
        <w:tabs>
          <w:tab w:val="right" w:leader="dot" w:pos="9200"/>
        </w:tabs>
        <w:suppressAutoHyphens/>
        <w:ind w:left="360"/>
        <w:rPr>
          <w:rFonts w:ascii="Calibri" w:hAnsi="Calibri" w:cs="Times New Roman"/>
          <w:b/>
          <w:color w:val="4F6228"/>
          <w:lang w:val="fr-CA" w:eastAsia="en-US"/>
        </w:rPr>
      </w:pPr>
      <w:r w:rsidRPr="00D36B2D">
        <w:rPr>
          <w:rFonts w:ascii="Calibri" w:hAnsi="Calibri" w:cs="Times New Roman"/>
          <w:color w:val="auto"/>
          <w:lang w:val="fr-CA" w:eastAsia="en-US"/>
        </w:rPr>
        <w:t>Cette année, j’aimerais que l’on se souvienne de moi pour…</w:t>
      </w:r>
    </w:p>
    <w:p w:rsidR="006E1DEE" w:rsidRPr="000C6B6E" w:rsidRDefault="006E1DEE" w:rsidP="00FA4D18">
      <w:pPr>
        <w:pStyle w:val="BasicParagraph"/>
        <w:tabs>
          <w:tab w:val="right" w:leader="dot" w:pos="9200"/>
        </w:tabs>
        <w:suppressAutoHyphens/>
        <w:spacing w:after="230"/>
        <w:ind w:left="432" w:hanging="72"/>
        <w:rPr>
          <w:rFonts w:ascii="Calibri" w:hAnsi="Calibri" w:cs="Times New Roman"/>
          <w:b/>
          <w:color w:val="4F6228"/>
          <w:lang w:eastAsia="en-US"/>
        </w:rPr>
      </w:pPr>
      <w:r w:rsidRPr="00F17E09">
        <w:rPr>
          <w:rFonts w:ascii="Times New Roman" w:hAnsi="Times New Roman"/>
          <w:color w:val="4F62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09">
        <w:rPr>
          <w:rFonts w:ascii="Times New Roman" w:hAnsi="Times New Roman"/>
          <w:color w:val="4F6228"/>
          <w:u w:val="single"/>
        </w:rPr>
        <w:instrText xml:space="preserve"> FORMTEXT </w:instrText>
      </w:r>
      <w:r w:rsidRPr="00F17E09">
        <w:rPr>
          <w:rFonts w:ascii="Times New Roman" w:hAnsi="Times New Roman"/>
          <w:color w:val="4F6228"/>
          <w:u w:val="single"/>
        </w:rPr>
      </w:r>
      <w:r w:rsidRPr="00F17E09">
        <w:rPr>
          <w:rFonts w:ascii="Times New Roman" w:hAnsi="Times New Roman"/>
          <w:color w:val="4F6228"/>
          <w:u w:val="single"/>
        </w:rPr>
        <w:fldChar w:fldCharType="separate"/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color w:val="4F6228"/>
          <w:u w:val="single"/>
        </w:rPr>
        <w:fldChar w:fldCharType="end"/>
      </w: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646030" w:rsidRPr="00FA4D18" w:rsidRDefault="00646030" w:rsidP="00FA4D18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sz w:val="10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090661" w:rsidP="006E1DEE">
      <w:pPr>
        <w:pStyle w:val="BasicParagraph"/>
        <w:tabs>
          <w:tab w:val="right" w:leader="dot" w:pos="9200"/>
        </w:tabs>
        <w:suppressAutoHyphens/>
        <w:ind w:left="432" w:hanging="432"/>
        <w:rPr>
          <w:rFonts w:ascii="Calibri" w:hAnsi="Calibri" w:cs="Times New Roman"/>
          <w:b/>
          <w:color w:val="4F6228"/>
          <w:lang w:eastAsia="en-US"/>
        </w:rPr>
      </w:pPr>
    </w:p>
    <w:p w:rsidR="00FA4D18" w:rsidRDefault="00FA4D1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</w:p>
    <w:p w:rsidR="00090661" w:rsidRDefault="00646CE5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  <w:r>
        <w:rPr>
          <w:rFonts w:ascii="Calibri" w:hAnsi="Calibri" w:cs="Times New Roman"/>
          <w:b/>
          <w:noProof/>
          <w:color w:val="4F6228"/>
          <w:lang w:eastAsia="en-US"/>
        </w:rPr>
        <w:pict>
          <v:roundrect id="_x0000_s1029" style="position:absolute;left:0;text-align:left;margin-left:.5pt;margin-top:6.45pt;width:502.5pt;height:229.5pt;z-index:-251659264" arcsize="10923f" strokeweight=".25pt">
            <v:shadow on="t"/>
          </v:roundrect>
        </w:pict>
      </w:r>
    </w:p>
    <w:p w:rsidR="00090661" w:rsidRPr="00D36B2D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val="fr-CA" w:eastAsia="en-US"/>
        </w:rPr>
      </w:pPr>
      <w:r w:rsidRPr="00D36B2D">
        <w:rPr>
          <w:rFonts w:ascii="Calibri" w:hAnsi="Calibri" w:cs="Times New Roman"/>
          <w:color w:val="auto"/>
          <w:lang w:val="fr-CA" w:eastAsia="en-US"/>
        </w:rPr>
        <w:t>L’an prochain, j’ai h</w:t>
      </w:r>
      <w:r w:rsidR="00646CE5">
        <w:rPr>
          <w:rFonts w:ascii="Calibri" w:hAnsi="Calibri" w:cs="Times New Roman"/>
          <w:color w:val="auto"/>
          <w:lang w:val="fr-CA" w:eastAsia="en-US"/>
        </w:rPr>
        <w:t>â</w:t>
      </w:r>
      <w:bookmarkStart w:id="2" w:name="_GoBack"/>
      <w:bookmarkEnd w:id="2"/>
      <w:r w:rsidRPr="00D36B2D">
        <w:rPr>
          <w:rFonts w:ascii="Calibri" w:hAnsi="Calibri" w:cs="Times New Roman"/>
          <w:color w:val="auto"/>
          <w:lang w:val="fr-CA" w:eastAsia="en-US"/>
        </w:rPr>
        <w:t>te de…</w:t>
      </w:r>
    </w:p>
    <w:p w:rsidR="006E1DEE" w:rsidRPr="000C6B6E" w:rsidRDefault="006E1DEE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b/>
          <w:color w:val="4F6228"/>
          <w:lang w:eastAsia="en-US"/>
        </w:rPr>
      </w:pPr>
      <w:r w:rsidRPr="00F17E09">
        <w:rPr>
          <w:rFonts w:ascii="Times New Roman" w:hAnsi="Times New Roman"/>
          <w:color w:val="4F62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7E09">
        <w:rPr>
          <w:rFonts w:ascii="Times New Roman" w:hAnsi="Times New Roman"/>
          <w:color w:val="4F6228"/>
          <w:u w:val="single"/>
        </w:rPr>
        <w:instrText xml:space="preserve"> FORMTEXT </w:instrText>
      </w:r>
      <w:r w:rsidRPr="00F17E09">
        <w:rPr>
          <w:rFonts w:ascii="Times New Roman" w:hAnsi="Times New Roman"/>
          <w:color w:val="4F6228"/>
          <w:u w:val="single"/>
        </w:rPr>
      </w:r>
      <w:r w:rsidRPr="00F17E09">
        <w:rPr>
          <w:rFonts w:ascii="Times New Roman" w:hAnsi="Times New Roman"/>
          <w:color w:val="4F6228"/>
          <w:u w:val="single"/>
        </w:rPr>
        <w:fldChar w:fldCharType="separate"/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noProof/>
          <w:color w:val="4F6228"/>
          <w:u w:val="single"/>
        </w:rPr>
        <w:t> </w:t>
      </w:r>
      <w:r w:rsidRPr="00F17E09">
        <w:rPr>
          <w:rFonts w:ascii="Times New Roman" w:hAnsi="Times New Roman"/>
          <w:color w:val="4F6228"/>
          <w:u w:val="single"/>
        </w:rPr>
        <w:fldChar w:fldCharType="end"/>
      </w:r>
    </w:p>
    <w:p w:rsidR="006E1DEE" w:rsidRDefault="006E1DEE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lang w:eastAsia="en-US"/>
        </w:rPr>
      </w:pPr>
    </w:p>
    <w:p w:rsidR="00A14778" w:rsidRPr="00A14778" w:rsidRDefault="00A14778" w:rsidP="00090661">
      <w:pPr>
        <w:pStyle w:val="BasicParagraph"/>
        <w:tabs>
          <w:tab w:val="right" w:leader="dot" w:pos="9200"/>
        </w:tabs>
        <w:suppressAutoHyphens/>
        <w:ind w:left="432" w:hanging="72"/>
        <w:rPr>
          <w:rFonts w:ascii="Calibri" w:hAnsi="Calibri" w:cs="Times New Roman"/>
          <w:color w:val="4F6228"/>
          <w:sz w:val="36"/>
          <w:lang w:eastAsia="en-US"/>
        </w:rPr>
      </w:pPr>
    </w:p>
    <w:p w:rsidR="00A14778" w:rsidRPr="00EE1A3D" w:rsidRDefault="00A14778" w:rsidP="00A14778">
      <w:pPr>
        <w:pStyle w:val="BasicParagraph"/>
        <w:rPr>
          <w:rFonts w:ascii="ArialNarrow" w:hAnsi="ArialNarrow" w:cs="ArialNarrow"/>
          <w:sz w:val="16"/>
          <w:szCs w:val="16"/>
          <w:u w:color="000000"/>
          <w:lang w:val="fr-CA"/>
        </w:rPr>
      </w:pPr>
      <w:r w:rsidRPr="00D36B2D">
        <w:rPr>
          <w:rFonts w:ascii="ArialNarrow" w:hAnsi="ArialNarrow" w:cs="ArialNarrow"/>
          <w:sz w:val="16"/>
          <w:szCs w:val="16"/>
          <w:u w:color="000000"/>
          <w:lang w:val="fr-CA"/>
        </w:rPr>
        <w:t xml:space="preserve">* Adapté de </w:t>
      </w:r>
      <w:proofErr w:type="spellStart"/>
      <w:r w:rsidRPr="00D36B2D">
        <w:rPr>
          <w:rFonts w:ascii="ArialNarrow" w:hAnsi="ArialNarrow" w:cs="ArialNarrow"/>
          <w:sz w:val="16"/>
          <w:szCs w:val="16"/>
          <w:u w:color="000000"/>
          <w:lang w:val="fr-CA"/>
        </w:rPr>
        <w:t>Caren</w:t>
      </w:r>
      <w:proofErr w:type="spellEnd"/>
      <w:r w:rsidRPr="00D36B2D">
        <w:rPr>
          <w:rFonts w:ascii="ArialNarrow" w:hAnsi="ArialNarrow" w:cs="ArialNarrow"/>
          <w:sz w:val="16"/>
          <w:szCs w:val="16"/>
          <w:u w:color="000000"/>
          <w:lang w:val="fr-CA"/>
        </w:rPr>
        <w:t xml:space="preserve"> Cameron et </w:t>
      </w:r>
      <w:proofErr w:type="spellStart"/>
      <w:r w:rsidRPr="00D36B2D">
        <w:rPr>
          <w:rFonts w:ascii="ArialNarrow" w:hAnsi="ArialNarrow" w:cs="ArialNarrow"/>
          <w:sz w:val="16"/>
          <w:szCs w:val="16"/>
          <w:u w:color="000000"/>
          <w:lang w:val="fr-CA"/>
        </w:rPr>
        <w:t>collab</w:t>
      </w:r>
      <w:proofErr w:type="spellEnd"/>
      <w:r w:rsidRPr="00D36B2D">
        <w:rPr>
          <w:rFonts w:ascii="ArialNarrow" w:hAnsi="ArialNarrow" w:cs="ArialNarrow"/>
          <w:sz w:val="16"/>
          <w:szCs w:val="16"/>
          <w:u w:color="000000"/>
          <w:lang w:val="fr-CA"/>
        </w:rPr>
        <w:t xml:space="preserve">. </w:t>
      </w:r>
      <w:r>
        <w:rPr>
          <w:rFonts w:ascii="ArialNarrow-Italic" w:hAnsi="ArialNarrow-Italic" w:cs="ArialNarrow-Italic"/>
          <w:i/>
          <w:iCs/>
          <w:sz w:val="16"/>
          <w:szCs w:val="16"/>
          <w:u w:color="000000"/>
        </w:rPr>
        <w:t xml:space="preserve">Recognition </w:t>
      </w:r>
      <w:proofErr w:type="gramStart"/>
      <w:r>
        <w:rPr>
          <w:rFonts w:ascii="ArialNarrow-Italic" w:hAnsi="ArialNarrow-Italic" w:cs="ArialNarrow-Italic"/>
          <w:i/>
          <w:iCs/>
          <w:sz w:val="16"/>
          <w:szCs w:val="16"/>
          <w:u w:color="000000"/>
        </w:rPr>
        <w:t>Without</w:t>
      </w:r>
      <w:proofErr w:type="gramEnd"/>
      <w:r>
        <w:rPr>
          <w:rFonts w:ascii="ArialNarrow-Italic" w:hAnsi="ArialNarrow-Italic" w:cs="ArialNarrow-Italic"/>
          <w:i/>
          <w:iCs/>
          <w:sz w:val="16"/>
          <w:szCs w:val="16"/>
          <w:u w:color="000000"/>
        </w:rPr>
        <w:t xml:space="preserve"> Rewards</w:t>
      </w:r>
      <w:r>
        <w:rPr>
          <w:rFonts w:ascii="ArialNarrow" w:hAnsi="ArialNarrow" w:cs="ArialNarrow"/>
          <w:sz w:val="16"/>
          <w:szCs w:val="16"/>
          <w:u w:color="000000"/>
        </w:rPr>
        <w:t xml:space="preserve">, Winnipeg (MB), 1997, p. 45. </w:t>
      </w:r>
      <w:r w:rsidRPr="00EE1A3D">
        <w:rPr>
          <w:rFonts w:ascii="ArialNarrow" w:hAnsi="ArialNarrow" w:cs="ArialNarrow"/>
          <w:sz w:val="16"/>
          <w:szCs w:val="16"/>
          <w:u w:color="000000"/>
          <w:lang w:val="fr-CA"/>
        </w:rPr>
        <w:t xml:space="preserve">Adapté avec la permission de </w:t>
      </w:r>
      <w:r w:rsidRPr="00EE1A3D">
        <w:rPr>
          <w:rFonts w:ascii="ArialNarrow" w:hAnsi="ArialNarrow" w:cs="ArialNarrow"/>
          <w:sz w:val="16"/>
          <w:szCs w:val="16"/>
          <w:u w:color="000000"/>
          <w:lang w:val="fr-CA"/>
        </w:rPr>
        <w:br/>
        <w:t xml:space="preserve">Portage and Main </w:t>
      </w:r>
      <w:proofErr w:type="spellStart"/>
      <w:r w:rsidRPr="00EE1A3D">
        <w:rPr>
          <w:rFonts w:ascii="ArialNarrow" w:hAnsi="ArialNarrow" w:cs="ArialNarrow"/>
          <w:sz w:val="16"/>
          <w:szCs w:val="16"/>
          <w:u w:color="000000"/>
          <w:lang w:val="fr-CA"/>
        </w:rPr>
        <w:t>Press</w:t>
      </w:r>
      <w:proofErr w:type="spellEnd"/>
      <w:r w:rsidRPr="00EE1A3D">
        <w:rPr>
          <w:rFonts w:ascii="ArialNarrow" w:hAnsi="ArialNarrow" w:cs="ArialNarrow"/>
          <w:sz w:val="16"/>
          <w:szCs w:val="16"/>
          <w:u w:color="000000"/>
          <w:lang w:val="fr-CA"/>
        </w:rPr>
        <w:t>. 1-866-734-8477. &lt;http://www.portageandmainpress.com&gt;.</w:t>
      </w:r>
    </w:p>
    <w:sectPr w:rsidR="00A14778" w:rsidRPr="00EE1A3D" w:rsidSect="00FA4D18">
      <w:type w:val="continuous"/>
      <w:pgSz w:w="12240" w:h="15840" w:code="1"/>
      <w:pgMar w:top="720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A6" w:rsidRDefault="008A67A6" w:rsidP="00DF5CF9">
      <w:pPr>
        <w:spacing w:after="0" w:line="240" w:lineRule="auto"/>
      </w:pPr>
      <w:r>
        <w:separator/>
      </w:r>
    </w:p>
  </w:endnote>
  <w:endnote w:type="continuationSeparator" w:id="0">
    <w:p w:rsidR="008A67A6" w:rsidRDefault="008A67A6" w:rsidP="00D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0" w:rsidRPr="00D36B2D" w:rsidRDefault="00EE1A3D" w:rsidP="00EE1A3D">
    <w:pPr>
      <w:pStyle w:val="Footer"/>
      <w:tabs>
        <w:tab w:val="clear" w:pos="4680"/>
        <w:tab w:val="center" w:pos="5040"/>
        <w:tab w:val="center" w:pos="6930"/>
      </w:tabs>
      <w:spacing w:after="0" w:line="240" w:lineRule="auto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5505450</wp:posOffset>
          </wp:positionH>
          <wp:positionV relativeFrom="paragraph">
            <wp:posOffset>83185</wp:posOffset>
          </wp:positionV>
          <wp:extent cx="1012190" cy="381000"/>
          <wp:effectExtent l="19050" t="0" r="0" b="0"/>
          <wp:wrapNone/>
          <wp:docPr id="32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1A3D">
      <w:rPr>
        <w:noProof/>
        <w:lang w:val="fr-CA" w:eastAsia="fr-C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102235</wp:posOffset>
          </wp:positionV>
          <wp:extent cx="1447800" cy="361950"/>
          <wp:effectExtent l="19050" t="0" r="0" b="0"/>
          <wp:wrapNone/>
          <wp:docPr id="33" name="Picture 5" descr="N:\Language Services\DocProd\ADAPSCOL\Bibliotheque OPEI\graphics\RubanBibliothequeEdInclus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anguage Services\DocProd\ADAPSCOL\Bibliotheque OPEI\graphics\RubanBibliothequeEdInclusiv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fr-CA"/>
      </w:rPr>
      <w:tab/>
    </w:r>
    <w:r w:rsidR="00A14778" w:rsidRPr="00D36B2D">
      <w:rPr>
        <w:lang w:val="fr-CA"/>
      </w:rPr>
      <w:t>Regarder en arrière… Aller de l’avant*</w:t>
    </w:r>
  </w:p>
  <w:p w:rsidR="00646030" w:rsidRDefault="00646030" w:rsidP="00EE1A3D">
    <w:pPr>
      <w:tabs>
        <w:tab w:val="center" w:pos="6840"/>
      </w:tabs>
      <w:jc w:val="center"/>
    </w:pPr>
    <w:r>
      <w:t xml:space="preserve">Page </w:t>
    </w:r>
    <w:r w:rsidR="00646CE5">
      <w:fldChar w:fldCharType="begin"/>
    </w:r>
    <w:r w:rsidR="00646CE5">
      <w:instrText xml:space="preserve"> PAGE </w:instrText>
    </w:r>
    <w:r w:rsidR="00646CE5">
      <w:fldChar w:fldCharType="separate"/>
    </w:r>
    <w:r w:rsidR="00646CE5">
      <w:rPr>
        <w:noProof/>
      </w:rPr>
      <w:t>1</w:t>
    </w:r>
    <w:r w:rsidR="00646CE5">
      <w:rPr>
        <w:noProof/>
      </w:rPr>
      <w:fldChar w:fldCharType="end"/>
    </w:r>
    <w:r>
      <w:t xml:space="preserve"> de </w:t>
    </w:r>
    <w:r w:rsidR="00646CE5">
      <w:fldChar w:fldCharType="begin"/>
    </w:r>
    <w:r w:rsidR="00646CE5">
      <w:instrText xml:space="preserve"> NUMPAGES  </w:instrText>
    </w:r>
    <w:r w:rsidR="00646CE5">
      <w:fldChar w:fldCharType="separate"/>
    </w:r>
    <w:r w:rsidR="00646CE5">
      <w:rPr>
        <w:noProof/>
      </w:rPr>
      <w:t>1</w:t>
    </w:r>
    <w:r w:rsidR="00646C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A6" w:rsidRDefault="008A67A6" w:rsidP="00DF5CF9">
      <w:pPr>
        <w:spacing w:after="0" w:line="240" w:lineRule="auto"/>
      </w:pPr>
      <w:r>
        <w:separator/>
      </w:r>
    </w:p>
  </w:footnote>
  <w:footnote w:type="continuationSeparator" w:id="0">
    <w:p w:rsidR="008A67A6" w:rsidRDefault="008A67A6" w:rsidP="00D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0" w:rsidRPr="00CB1CCA" w:rsidRDefault="00D36B2D">
    <w:pPr>
      <w:pStyle w:val="Header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-165100</wp:posOffset>
          </wp:positionV>
          <wp:extent cx="1390650" cy="673100"/>
          <wp:effectExtent l="19050" t="0" r="0" b="0"/>
          <wp:wrapNone/>
          <wp:docPr id="12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7740EC"/>
    <w:multiLevelType w:val="multilevel"/>
    <w:tmpl w:val="0222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82B"/>
    <w:multiLevelType w:val="hybridMultilevel"/>
    <w:tmpl w:val="FFEC9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409"/>
    <w:multiLevelType w:val="hybridMultilevel"/>
    <w:tmpl w:val="5138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699"/>
    <w:multiLevelType w:val="hybridMultilevel"/>
    <w:tmpl w:val="DBF6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30CA"/>
    <w:multiLevelType w:val="hybridMultilevel"/>
    <w:tmpl w:val="3958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0BE2"/>
    <w:multiLevelType w:val="hybridMultilevel"/>
    <w:tmpl w:val="A176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E8B"/>
    <w:multiLevelType w:val="hybridMultilevel"/>
    <w:tmpl w:val="8EC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5F"/>
    <w:rsid w:val="000016FB"/>
    <w:rsid w:val="000241DD"/>
    <w:rsid w:val="00044840"/>
    <w:rsid w:val="00090661"/>
    <w:rsid w:val="00092496"/>
    <w:rsid w:val="000B7804"/>
    <w:rsid w:val="000D2C0D"/>
    <w:rsid w:val="000D61DD"/>
    <w:rsid w:val="00122B93"/>
    <w:rsid w:val="001A7814"/>
    <w:rsid w:val="001E4737"/>
    <w:rsid w:val="002727E1"/>
    <w:rsid w:val="00282187"/>
    <w:rsid w:val="002D6E74"/>
    <w:rsid w:val="002E2A9B"/>
    <w:rsid w:val="00304AF5"/>
    <w:rsid w:val="00304EBA"/>
    <w:rsid w:val="00320038"/>
    <w:rsid w:val="003527B3"/>
    <w:rsid w:val="003B4183"/>
    <w:rsid w:val="003B4971"/>
    <w:rsid w:val="003F0EA4"/>
    <w:rsid w:val="004222E7"/>
    <w:rsid w:val="0044216C"/>
    <w:rsid w:val="0045505B"/>
    <w:rsid w:val="00464A2D"/>
    <w:rsid w:val="004A2E50"/>
    <w:rsid w:val="004C63AC"/>
    <w:rsid w:val="004D5F23"/>
    <w:rsid w:val="004E7371"/>
    <w:rsid w:val="004E78C8"/>
    <w:rsid w:val="0053417C"/>
    <w:rsid w:val="005540FD"/>
    <w:rsid w:val="00566E16"/>
    <w:rsid w:val="00591CD1"/>
    <w:rsid w:val="005A31B2"/>
    <w:rsid w:val="005A4248"/>
    <w:rsid w:val="005B582F"/>
    <w:rsid w:val="006155BC"/>
    <w:rsid w:val="00646030"/>
    <w:rsid w:val="00646CE5"/>
    <w:rsid w:val="00664C53"/>
    <w:rsid w:val="00672325"/>
    <w:rsid w:val="006816D3"/>
    <w:rsid w:val="00696C5F"/>
    <w:rsid w:val="006B5305"/>
    <w:rsid w:val="006E1DEE"/>
    <w:rsid w:val="006E53CB"/>
    <w:rsid w:val="006F02E6"/>
    <w:rsid w:val="007166DA"/>
    <w:rsid w:val="00717153"/>
    <w:rsid w:val="007424CE"/>
    <w:rsid w:val="00746582"/>
    <w:rsid w:val="0074664A"/>
    <w:rsid w:val="0075470C"/>
    <w:rsid w:val="00754DB3"/>
    <w:rsid w:val="00782511"/>
    <w:rsid w:val="00783CD5"/>
    <w:rsid w:val="007A46F9"/>
    <w:rsid w:val="008064C0"/>
    <w:rsid w:val="00824D71"/>
    <w:rsid w:val="0084309A"/>
    <w:rsid w:val="0088267C"/>
    <w:rsid w:val="00884AC3"/>
    <w:rsid w:val="008A1C1E"/>
    <w:rsid w:val="008A470C"/>
    <w:rsid w:val="008A6449"/>
    <w:rsid w:val="008A67A6"/>
    <w:rsid w:val="008F1807"/>
    <w:rsid w:val="008F6E3D"/>
    <w:rsid w:val="00921AE0"/>
    <w:rsid w:val="009C565F"/>
    <w:rsid w:val="009F7098"/>
    <w:rsid w:val="00A11157"/>
    <w:rsid w:val="00A14778"/>
    <w:rsid w:val="00A35BB8"/>
    <w:rsid w:val="00A518EA"/>
    <w:rsid w:val="00A86BC0"/>
    <w:rsid w:val="00AA223F"/>
    <w:rsid w:val="00AC2B26"/>
    <w:rsid w:val="00AC4F60"/>
    <w:rsid w:val="00AF577A"/>
    <w:rsid w:val="00B63E5C"/>
    <w:rsid w:val="00B931BC"/>
    <w:rsid w:val="00B96F1A"/>
    <w:rsid w:val="00BA5C4A"/>
    <w:rsid w:val="00BC4F47"/>
    <w:rsid w:val="00BD07B9"/>
    <w:rsid w:val="00C176E4"/>
    <w:rsid w:val="00C24B8F"/>
    <w:rsid w:val="00C254AB"/>
    <w:rsid w:val="00C36B10"/>
    <w:rsid w:val="00C619E7"/>
    <w:rsid w:val="00C82A26"/>
    <w:rsid w:val="00C90483"/>
    <w:rsid w:val="00CA1A86"/>
    <w:rsid w:val="00CA7CD7"/>
    <w:rsid w:val="00CB1CCA"/>
    <w:rsid w:val="00CC26EA"/>
    <w:rsid w:val="00CF6AF2"/>
    <w:rsid w:val="00D1446A"/>
    <w:rsid w:val="00D26D42"/>
    <w:rsid w:val="00D32F3E"/>
    <w:rsid w:val="00D36B2D"/>
    <w:rsid w:val="00D504AF"/>
    <w:rsid w:val="00D74680"/>
    <w:rsid w:val="00DA35F6"/>
    <w:rsid w:val="00DA3D20"/>
    <w:rsid w:val="00DB7CCF"/>
    <w:rsid w:val="00DC05EB"/>
    <w:rsid w:val="00DC66AB"/>
    <w:rsid w:val="00DC72E8"/>
    <w:rsid w:val="00DF5CF9"/>
    <w:rsid w:val="00E06FA5"/>
    <w:rsid w:val="00E26D00"/>
    <w:rsid w:val="00E66142"/>
    <w:rsid w:val="00E91649"/>
    <w:rsid w:val="00EA69D4"/>
    <w:rsid w:val="00EE1A3D"/>
    <w:rsid w:val="00EF2B05"/>
    <w:rsid w:val="00EF545D"/>
    <w:rsid w:val="00F17E09"/>
    <w:rsid w:val="00F849C7"/>
    <w:rsid w:val="00FA15DF"/>
    <w:rsid w:val="00FA4D18"/>
    <w:rsid w:val="00FC1D58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character" w:styleId="Hyperlink">
    <w:name w:val="Hyperlink"/>
    <w:uiPriority w:val="99"/>
    <w:unhideWhenUsed/>
    <w:rsid w:val="004C63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C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5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5CF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9249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Body-Bulleted">
    <w:name w:val="Body - Bulleted"/>
    <w:basedOn w:val="Normal"/>
    <w:uiPriority w:val="99"/>
    <w:rsid w:val="008F6E3D"/>
    <w:pPr>
      <w:suppressAutoHyphens/>
      <w:autoSpaceDE w:val="0"/>
      <w:autoSpaceDN w:val="0"/>
      <w:adjustRightInd w:val="0"/>
      <w:spacing w:after="230" w:line="288" w:lineRule="auto"/>
      <w:ind w:left="432" w:hanging="432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uiPriority w:val="99"/>
    <w:rsid w:val="002D6E74"/>
    <w:pPr>
      <w:suppressAutoHyphens/>
      <w:autoSpaceDE w:val="0"/>
      <w:autoSpaceDN w:val="0"/>
      <w:adjustRightInd w:val="0"/>
      <w:spacing w:after="230" w:line="288" w:lineRule="auto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ading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A514-7026-473D-878E-4D66022D6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8F840-6052-4D00-9ADB-D00DDDB3DD89}">
  <ds:schemaRefs>
    <ds:schemaRef ds:uri="http://schemas.microsoft.com/office/2006/metadata/properties"/>
    <ds:schemaRef ds:uri="http://schemas.microsoft.com/office/infopath/2007/PartnerControls"/>
    <ds:schemaRef ds:uri="4e2a2b67-a312-4dca-a082-51e5ba496f15"/>
  </ds:schemaRefs>
</ds:datastoreItem>
</file>

<file path=customXml/itemProps3.xml><?xml version="1.0" encoding="utf-8"?>
<ds:datastoreItem xmlns:ds="http://schemas.openxmlformats.org/officeDocument/2006/customXml" ds:itemID="{44242B47-CF78-4311-92CC-2FBFAD7D5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a2b67-a312-4dca-a082-51e5ba49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E225-B834-4147-A9F6-DE902842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assessment template</Template>
  <TotalTime>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Behaviour/Social Participation</dc:subject>
  <dc:creator>Alvina.tsui</dc:creator>
  <cp:lastModifiedBy>Alberta Education</cp:lastModifiedBy>
  <cp:revision>4</cp:revision>
  <cp:lastPrinted>2011-11-22T16:39:00Z</cp:lastPrinted>
  <dcterms:created xsi:type="dcterms:W3CDTF">2012-08-06T19:20:00Z</dcterms:created>
  <dcterms:modified xsi:type="dcterms:W3CDTF">2014-01-23T20:56:00Z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8600</vt:r8>
  </property>
</Properties>
</file>