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72" w:rsidRPr="00F53472" w:rsidRDefault="007A2329" w:rsidP="00F53472">
      <w:pPr>
        <w:rPr>
          <w:color w:val="FFFFFF" w:themeColor="background1"/>
          <w:sz w:val="32"/>
          <w:szCs w:val="32"/>
          <w:lang w:val="fr-CA"/>
        </w:rPr>
      </w:pPr>
      <w:r>
        <w:rPr>
          <w:noProof/>
          <w:color w:val="FFFFFF" w:themeColor="background1"/>
          <w:sz w:val="32"/>
          <w:szCs w:val="32"/>
          <w:lang w:val="en-US"/>
        </w:rPr>
        <w:pict>
          <v:rect id="_x0000_s1026" style="position:absolute;margin-left:-5.15pt;margin-top:-6.9pt;width:370.1pt;height:35.3pt;z-index:-251658752" fillcolor="#76923c [2406]" strokecolor="#f2f2f2 [3041]" strokeweight="3pt">
            <v:shadow type="perspective" color="#4e6128 [1606]" opacity=".5" offset="1pt" offset2="-1pt"/>
          </v:rect>
        </w:pict>
      </w:r>
      <w:r w:rsidR="00F53472" w:rsidRPr="00F53472">
        <w:rPr>
          <w:color w:val="FFFFFF" w:themeColor="background1"/>
          <w:sz w:val="32"/>
          <w:szCs w:val="32"/>
          <w:lang w:val="fr-CA"/>
        </w:rPr>
        <w:t>La perception que j’ai de mon enfant</w:t>
      </w:r>
    </w:p>
    <w:p w:rsidR="00F53472" w:rsidRDefault="00F53472" w:rsidP="00F53472">
      <w:pPr>
        <w:rPr>
          <w:b/>
          <w:color w:val="76923C" w:themeColor="accent3" w:themeShade="BF"/>
          <w:lang w:val="fr-CA"/>
        </w:rPr>
      </w:pPr>
    </w:p>
    <w:p w:rsidR="00F53472" w:rsidRPr="002F4A14" w:rsidRDefault="00F53472" w:rsidP="00F53472">
      <w:pPr>
        <w:rPr>
          <w:b/>
          <w:color w:val="4F6228" w:themeColor="accent3" w:themeShade="80"/>
          <w:lang w:val="fr-CA"/>
        </w:rPr>
      </w:pPr>
      <w:r w:rsidRPr="002F4A14">
        <w:rPr>
          <w:b/>
          <w:color w:val="4F6228" w:themeColor="accent3" w:themeShade="80"/>
          <w:lang w:val="fr-CA"/>
        </w:rPr>
        <w:t>Nom de l’élève</w:t>
      </w:r>
      <w:r w:rsidR="002F4A14">
        <w:rPr>
          <w:b/>
          <w:color w:val="4F6228" w:themeColor="accent3" w:themeShade="80"/>
          <w:lang w:val="fr-CA"/>
        </w:rPr>
        <w:t xml:space="preserve"> </w:t>
      </w:r>
      <w:r w:rsidR="004A1263">
        <w:rPr>
          <w:b/>
          <w:color w:val="4F6228" w:themeColor="accent3" w:themeShade="80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1263">
        <w:rPr>
          <w:b/>
          <w:color w:val="4F6228" w:themeColor="accent3" w:themeShade="80"/>
          <w:lang w:val="fr-CA"/>
        </w:rPr>
        <w:instrText xml:space="preserve"> FORMTEXT </w:instrText>
      </w:r>
      <w:r w:rsidR="004A1263">
        <w:rPr>
          <w:b/>
          <w:color w:val="4F6228" w:themeColor="accent3" w:themeShade="80"/>
          <w:lang w:val="fr-CA"/>
        </w:rPr>
      </w:r>
      <w:r w:rsidR="004A1263">
        <w:rPr>
          <w:b/>
          <w:color w:val="4F6228" w:themeColor="accent3" w:themeShade="80"/>
          <w:lang w:val="fr-CA"/>
        </w:rPr>
        <w:fldChar w:fldCharType="separate"/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color w:val="4F6228" w:themeColor="accent3" w:themeShade="80"/>
          <w:lang w:val="fr-CA"/>
        </w:rPr>
        <w:fldChar w:fldCharType="end"/>
      </w:r>
      <w:bookmarkEnd w:id="0"/>
      <w:r w:rsidRPr="002F4A14">
        <w:rPr>
          <w:b/>
          <w:color w:val="4F6228" w:themeColor="accent3" w:themeShade="80"/>
          <w:lang w:val="fr-CA"/>
        </w:rPr>
        <w:t xml:space="preserve">  </w:t>
      </w:r>
      <w:r w:rsidR="002F4A14">
        <w:rPr>
          <w:b/>
          <w:color w:val="4F6228" w:themeColor="accent3" w:themeShade="80"/>
          <w:lang w:val="fr-CA"/>
        </w:rPr>
        <w:t xml:space="preserve">                        </w:t>
      </w:r>
      <w:r w:rsidRPr="002F4A14">
        <w:rPr>
          <w:b/>
          <w:color w:val="4F6228" w:themeColor="accent3" w:themeShade="80"/>
          <w:lang w:val="fr-CA"/>
        </w:rPr>
        <w:t xml:space="preserve">Date </w:t>
      </w:r>
      <w:r w:rsidR="004A1263">
        <w:rPr>
          <w:b/>
          <w:color w:val="4F6228" w:themeColor="accent3" w:themeShade="80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1263">
        <w:rPr>
          <w:b/>
          <w:color w:val="4F6228" w:themeColor="accent3" w:themeShade="80"/>
          <w:lang w:val="fr-CA"/>
        </w:rPr>
        <w:instrText xml:space="preserve"> FORMTEXT </w:instrText>
      </w:r>
      <w:r w:rsidR="004A1263">
        <w:rPr>
          <w:b/>
          <w:color w:val="4F6228" w:themeColor="accent3" w:themeShade="80"/>
          <w:lang w:val="fr-CA"/>
        </w:rPr>
      </w:r>
      <w:r w:rsidR="004A1263">
        <w:rPr>
          <w:b/>
          <w:color w:val="4F6228" w:themeColor="accent3" w:themeShade="80"/>
          <w:lang w:val="fr-CA"/>
        </w:rPr>
        <w:fldChar w:fldCharType="separate"/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noProof/>
          <w:color w:val="4F6228" w:themeColor="accent3" w:themeShade="80"/>
          <w:lang w:val="fr-CA"/>
        </w:rPr>
        <w:t> </w:t>
      </w:r>
      <w:r w:rsidR="004A1263">
        <w:rPr>
          <w:b/>
          <w:color w:val="4F6228" w:themeColor="accent3" w:themeShade="80"/>
          <w:lang w:val="fr-CA"/>
        </w:rPr>
        <w:fldChar w:fldCharType="end"/>
      </w:r>
      <w:bookmarkEnd w:id="1"/>
    </w:p>
    <w:p w:rsidR="00F53472" w:rsidRPr="002F4A14" w:rsidRDefault="00F53472" w:rsidP="00F53472">
      <w:pPr>
        <w:rPr>
          <w:b/>
          <w:color w:val="4F6228" w:themeColor="accent3" w:themeShade="80"/>
          <w:lang w:val="fr-CA"/>
        </w:rPr>
      </w:pPr>
    </w:p>
    <w:p w:rsidR="00F53472" w:rsidRPr="00F53472" w:rsidRDefault="00F53472" w:rsidP="00F53472">
      <w:pPr>
        <w:rPr>
          <w:b/>
          <w:color w:val="4F6228" w:themeColor="accent3" w:themeShade="80"/>
          <w:lang w:val="fr-CA"/>
        </w:rPr>
      </w:pPr>
      <w:r w:rsidRPr="00F53472">
        <w:rPr>
          <w:lang w:val="fr-CA"/>
        </w:rPr>
        <w:t>Trois mots qui décrivent mon enfant</w:t>
      </w:r>
      <w:r w:rsidR="00144A96">
        <w:rPr>
          <w:lang w:val="fr-CA"/>
        </w:rPr>
        <w:t> :</w:t>
      </w:r>
    </w:p>
    <w:bookmarkStart w:id="2" w:name="Text3"/>
    <w:p w:rsidR="00F53472" w:rsidRPr="00F53472" w:rsidRDefault="004A1263" w:rsidP="00F53472">
      <w:pPr>
        <w:rPr>
          <w:lang w:val="fr-CA"/>
        </w:rPr>
      </w:pPr>
      <w:r>
        <w:rPr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lang w:val="fr-CA"/>
        </w:rPr>
        <w:fldChar w:fldCharType="end"/>
      </w:r>
      <w:bookmarkEnd w:id="2"/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bookmarkStart w:id="3" w:name="Text4"/>
      <w:r>
        <w:rPr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lang w:val="fr-CA"/>
        </w:rPr>
        <w:fldChar w:fldCharType="end"/>
      </w:r>
      <w:bookmarkEnd w:id="3"/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bookmarkStart w:id="4" w:name="Text5"/>
      <w:r>
        <w:rPr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lang w:val="fr-CA"/>
        </w:rPr>
        <w:fldChar w:fldCharType="end"/>
      </w:r>
      <w:bookmarkEnd w:id="4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>Les forces et les talents de mon enfant</w:t>
      </w:r>
      <w:r w:rsidR="00144A96">
        <w:rPr>
          <w:lang w:val="fr-CA"/>
        </w:rPr>
        <w:t> :</w:t>
      </w:r>
    </w:p>
    <w:p w:rsidR="004A1263" w:rsidRDefault="00F53472" w:rsidP="00F53472">
      <w:pPr>
        <w:rPr>
          <w:lang w:val="fr-CA"/>
        </w:rPr>
      </w:pPr>
      <w:r w:rsidRPr="00F53472">
        <w:rPr>
          <w:lang w:val="fr-CA"/>
        </w:rPr>
        <w:t xml:space="preserve">• </w:t>
      </w:r>
      <w:bookmarkStart w:id="5" w:name="Text6"/>
      <w:r w:rsidR="004A1263">
        <w:rPr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5"/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Pr="00F53472">
        <w:rPr>
          <w:lang w:val="fr-CA"/>
        </w:rPr>
        <w:t xml:space="preserve"> • </w:t>
      </w:r>
      <w:bookmarkStart w:id="6" w:name="Text7"/>
      <w:r w:rsidR="004A1263">
        <w:rPr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6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 xml:space="preserve">• </w:t>
      </w:r>
      <w:bookmarkStart w:id="7" w:name="Text8"/>
      <w:r w:rsidR="004A1263">
        <w:rPr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7"/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Pr="00F53472">
        <w:rPr>
          <w:lang w:val="fr-CA"/>
        </w:rPr>
        <w:t xml:space="preserve"> • </w:t>
      </w:r>
      <w:bookmarkStart w:id="8" w:name="Text9"/>
      <w:r w:rsidR="004A1263">
        <w:rPr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8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 xml:space="preserve">• </w:t>
      </w:r>
      <w:bookmarkStart w:id="9" w:name="Text10"/>
      <w:r w:rsidR="004A1263">
        <w:rPr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9"/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Pr="00F53472">
        <w:rPr>
          <w:lang w:val="fr-CA"/>
        </w:rPr>
        <w:t xml:space="preserve"> • </w:t>
      </w:r>
      <w:bookmarkStart w:id="10" w:name="Text11"/>
      <w:r w:rsidR="004A1263">
        <w:rPr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0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>Les besoins et les difficultés de mon enfant</w:t>
      </w:r>
      <w:r w:rsidR="00144A96">
        <w:rPr>
          <w:lang w:val="fr-CA"/>
        </w:rPr>
        <w:t> :</w:t>
      </w:r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 xml:space="preserve">• </w:t>
      </w:r>
      <w:bookmarkStart w:id="11" w:name="Text12"/>
      <w:r w:rsidR="004A1263">
        <w:rPr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1"/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Pr="00F53472">
        <w:rPr>
          <w:lang w:val="fr-CA"/>
        </w:rPr>
        <w:t xml:space="preserve"> • </w:t>
      </w:r>
      <w:bookmarkStart w:id="12" w:name="Text13"/>
      <w:r w:rsidR="004A1263">
        <w:rPr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2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 xml:space="preserve">• </w:t>
      </w:r>
      <w:bookmarkStart w:id="13" w:name="Text14"/>
      <w:r w:rsidR="004A1263">
        <w:rPr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3"/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Pr="00F53472">
        <w:rPr>
          <w:lang w:val="fr-CA"/>
        </w:rPr>
        <w:t xml:space="preserve"> • </w:t>
      </w:r>
      <w:bookmarkStart w:id="14" w:name="Text15"/>
      <w:r w:rsidR="004A1263">
        <w:rPr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4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 xml:space="preserve">• </w:t>
      </w:r>
      <w:bookmarkStart w:id="15" w:name="Text16"/>
      <w:r w:rsidR="004A1263">
        <w:rPr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5"/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="004A1263">
        <w:rPr>
          <w:lang w:val="fr-CA"/>
        </w:rPr>
        <w:tab/>
      </w:r>
      <w:r w:rsidRPr="00F53472">
        <w:rPr>
          <w:lang w:val="fr-CA"/>
        </w:rPr>
        <w:t xml:space="preserve"> • </w:t>
      </w:r>
      <w:bookmarkStart w:id="16" w:name="Text17"/>
      <w:r w:rsidR="004A1263">
        <w:rPr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A1263">
        <w:rPr>
          <w:lang w:val="fr-CA"/>
        </w:rPr>
        <w:instrText xml:space="preserve"> FORMTEXT </w:instrText>
      </w:r>
      <w:r w:rsidR="004A1263">
        <w:rPr>
          <w:lang w:val="fr-CA"/>
        </w:rPr>
      </w:r>
      <w:r w:rsidR="004A1263">
        <w:rPr>
          <w:lang w:val="fr-CA"/>
        </w:rPr>
        <w:fldChar w:fldCharType="separate"/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noProof/>
          <w:lang w:val="fr-CA"/>
        </w:rPr>
        <w:t> </w:t>
      </w:r>
      <w:r w:rsidR="004A1263">
        <w:rPr>
          <w:lang w:val="fr-CA"/>
        </w:rPr>
        <w:fldChar w:fldCharType="end"/>
      </w:r>
      <w:bookmarkEnd w:id="16"/>
    </w:p>
    <w:p w:rsidR="00F53472" w:rsidRPr="00F53472" w:rsidRDefault="00F53472" w:rsidP="00F53472">
      <w:pPr>
        <w:rPr>
          <w:lang w:val="fr-CA"/>
        </w:rPr>
      </w:pPr>
      <w:r w:rsidRPr="00F53472">
        <w:rPr>
          <w:lang w:val="fr-CA"/>
        </w:rPr>
        <w:t>La façon dont mon enfant fait face au changement</w:t>
      </w:r>
      <w:r w:rsidR="00144A96">
        <w:rPr>
          <w:lang w:val="fr-CA"/>
        </w:rPr>
        <w:t> :</w:t>
      </w:r>
    </w:p>
    <w:bookmarkStart w:id="17" w:name="Text18"/>
    <w:p w:rsidR="002245CF" w:rsidRDefault="004A1263" w:rsidP="004A1263">
      <w:r>
        <w:rPr>
          <w:lang w:val="fr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lang w:val="fr-CA"/>
        </w:rPr>
        <w:fldChar w:fldCharType="end"/>
      </w:r>
      <w:bookmarkEnd w:id="17"/>
    </w:p>
    <w:sectPr w:rsidR="002245CF" w:rsidSect="00224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14" w:rsidRDefault="002F4A14" w:rsidP="00F53472">
      <w:pPr>
        <w:spacing w:after="0" w:line="240" w:lineRule="auto"/>
      </w:pPr>
      <w:r>
        <w:separator/>
      </w:r>
    </w:p>
  </w:endnote>
  <w:endnote w:type="continuationSeparator" w:id="0">
    <w:p w:rsidR="002F4A14" w:rsidRDefault="002F4A14" w:rsidP="00F5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96" w:rsidRDefault="00144A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4" w:rsidRPr="002F4A14" w:rsidRDefault="002F4A14" w:rsidP="002F4A14">
    <w:pPr>
      <w:pStyle w:val="Footer"/>
      <w:tabs>
        <w:tab w:val="left" w:pos="7995"/>
      </w:tabs>
      <w:rPr>
        <w:lang w:val="fr-CA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66040</wp:posOffset>
          </wp:positionV>
          <wp:extent cx="1012190" cy="380365"/>
          <wp:effectExtent l="19050" t="0" r="0" b="0"/>
          <wp:wrapNone/>
          <wp:docPr id="9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fr-CA"/>
      </w:rPr>
      <w:tab/>
      <w:t xml:space="preserve">La perception que j’ai de </w:t>
    </w:r>
    <w:r w:rsidRPr="002F4A14">
      <w:rPr>
        <w:lang w:val="fr-CA"/>
      </w:rPr>
      <w:t>mon enfant</w:t>
    </w:r>
    <w:r>
      <w:rPr>
        <w:lang w:val="fr-CA"/>
      </w:rPr>
      <w:tab/>
    </w:r>
  </w:p>
  <w:p w:rsidR="002F4A14" w:rsidRDefault="00144A96" w:rsidP="002F4A14">
    <w:pPr>
      <w:pStyle w:val="Footer"/>
      <w:jc w:val="center"/>
    </w:pPr>
    <w:r>
      <w:t>Page </w:t>
    </w:r>
    <w:r w:rsidR="002F4A14">
      <w:t xml:space="preserve">1 de </w:t>
    </w:r>
    <w:r w:rsidR="002F4A14" w:rsidRPr="002F4A14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-368656</wp:posOffset>
          </wp:positionH>
          <wp:positionV relativeFrom="paragraph">
            <wp:posOffset>-89180</wp:posOffset>
          </wp:positionV>
          <wp:extent cx="1465936" cy="365760"/>
          <wp:effectExtent l="19050" t="0" r="914" b="0"/>
          <wp:wrapNone/>
          <wp:docPr id="6" name="Picture 16" descr="RubanBibliothequeEd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ubanBibliothequeEdInclus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36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A14"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96" w:rsidRDefault="00144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14" w:rsidRDefault="002F4A14" w:rsidP="00F53472">
      <w:pPr>
        <w:spacing w:after="0" w:line="240" w:lineRule="auto"/>
      </w:pPr>
      <w:r>
        <w:separator/>
      </w:r>
    </w:p>
  </w:footnote>
  <w:footnote w:type="continuationSeparator" w:id="0">
    <w:p w:rsidR="002F4A14" w:rsidRDefault="002F4A14" w:rsidP="00F5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96" w:rsidRDefault="00144A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4" w:rsidRDefault="002F4A14">
    <w:pPr>
      <w:pStyle w:val="Header"/>
    </w:pPr>
    <w:r w:rsidRPr="00F53472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5073854</wp:posOffset>
          </wp:positionH>
          <wp:positionV relativeFrom="paragraph">
            <wp:posOffset>-83820</wp:posOffset>
          </wp:positionV>
          <wp:extent cx="1392783" cy="672999"/>
          <wp:effectExtent l="19050" t="0" r="0" b="0"/>
          <wp:wrapNone/>
          <wp:docPr id="5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3" cy="672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96" w:rsidRDefault="00144A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 [2406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53472"/>
    <w:rsid w:val="00144A96"/>
    <w:rsid w:val="00165B6E"/>
    <w:rsid w:val="00195CD0"/>
    <w:rsid w:val="002245CF"/>
    <w:rsid w:val="002F4A14"/>
    <w:rsid w:val="003D5A7E"/>
    <w:rsid w:val="004A1263"/>
    <w:rsid w:val="00750FEE"/>
    <w:rsid w:val="007A2329"/>
    <w:rsid w:val="009B212B"/>
    <w:rsid w:val="00AB4D08"/>
    <w:rsid w:val="00BE1130"/>
    <w:rsid w:val="00C84D7C"/>
    <w:rsid w:val="00DA44A5"/>
    <w:rsid w:val="00F2480D"/>
    <w:rsid w:val="00F45621"/>
    <w:rsid w:val="00F5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24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C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472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5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472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2F4A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14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Props1.xml><?xml version="1.0" encoding="utf-8"?>
<ds:datastoreItem xmlns:ds="http://schemas.openxmlformats.org/officeDocument/2006/customXml" ds:itemID="{920E2018-904E-4138-B3AE-1C1F0EF96BA5}"/>
</file>

<file path=customXml/itemProps2.xml><?xml version="1.0" encoding="utf-8"?>
<ds:datastoreItem xmlns:ds="http://schemas.openxmlformats.org/officeDocument/2006/customXml" ds:itemID="{F06F48B3-69D6-44DB-8001-734E90CCD3E6}"/>
</file>

<file path=customXml/itemProps3.xml><?xml version="1.0" encoding="utf-8"?>
<ds:datastoreItem xmlns:ds="http://schemas.openxmlformats.org/officeDocument/2006/customXml" ds:itemID="{DC068A46-5AA3-4B52-9FE6-2EE1EC467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Parent Perspective</dc:subject>
  <dc:creator>Alberta Eduction - Advanced Education</dc:creator>
  <cp:lastModifiedBy>Alberta Eduction - Advanced Education</cp:lastModifiedBy>
  <cp:revision>2</cp:revision>
  <dcterms:created xsi:type="dcterms:W3CDTF">2012-08-06T17:55:00Z</dcterms:created>
  <dcterms:modified xsi:type="dcterms:W3CDTF">2012-08-06T18:19:00Z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5800</vt:r8>
  </property>
</Properties>
</file>